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284"/>
        <w:gridCol w:w="2126"/>
      </w:tblGrid>
      <w:tr w:rsidR="00FE2988" w:rsidRPr="00FE2988" w:rsidTr="00723262">
        <w:tc>
          <w:tcPr>
            <w:tcW w:w="567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pageBreakBefore/>
              <w:widowControl w:val="0"/>
              <w:jc w:val="center"/>
              <w:rPr>
                <w:bCs/>
                <w:sz w:val="24"/>
                <w:szCs w:val="24"/>
              </w:rPr>
            </w:pPr>
            <w:r w:rsidRPr="00FE2988">
              <w:rPr>
                <w:bCs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4423F4" w:rsidRDefault="00B32110" w:rsidP="000F6D67">
            <w:pPr>
              <w:pageBreakBefore/>
              <w:widowControl w:val="0"/>
              <w:ind w:firstLine="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4423F4" w:rsidRPr="004423F4">
              <w:rPr>
                <w:bCs/>
                <w:sz w:val="24"/>
                <w:szCs w:val="24"/>
              </w:rPr>
              <w:t>.</w:t>
            </w:r>
            <w:r w:rsidR="00151391">
              <w:rPr>
                <w:bCs/>
                <w:sz w:val="24"/>
                <w:szCs w:val="24"/>
                <w:lang w:val="en-US"/>
              </w:rPr>
              <w:t>05</w:t>
            </w:r>
            <w:r w:rsidR="00151391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F6D67" w:rsidRPr="00457DB8" w:rsidRDefault="000F6D67" w:rsidP="00723262">
            <w:pPr>
              <w:pageBreakBefore/>
              <w:widowControl w:val="0"/>
              <w:rPr>
                <w:bCs/>
                <w:sz w:val="24"/>
                <w:szCs w:val="24"/>
              </w:rPr>
            </w:pPr>
            <w:r w:rsidRPr="00457D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151391" w:rsidRDefault="005209F6" w:rsidP="00723262">
            <w:pPr>
              <w:pageBreakBefore/>
              <w:widowControl w:val="0"/>
              <w:ind w:left="2" w:hanging="2"/>
              <w:jc w:val="center"/>
              <w:rPr>
                <w:bCs/>
                <w:sz w:val="24"/>
                <w:szCs w:val="24"/>
              </w:rPr>
            </w:pPr>
            <w:r w:rsidRPr="004423F4">
              <w:rPr>
                <w:bCs/>
                <w:sz w:val="24"/>
                <w:szCs w:val="24"/>
              </w:rPr>
              <w:t>ТО-1</w:t>
            </w:r>
            <w:r w:rsidR="00B32110">
              <w:rPr>
                <w:bCs/>
                <w:sz w:val="24"/>
                <w:szCs w:val="24"/>
              </w:rPr>
              <w:t>746</w:t>
            </w:r>
          </w:p>
        </w:tc>
      </w:tr>
      <w:tr w:rsidR="00FE2988" w:rsidRPr="00FE2988" w:rsidTr="00723262">
        <w:trPr>
          <w:trHeight w:val="56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rPr>
                <w:bCs/>
                <w:sz w:val="10"/>
                <w:szCs w:val="1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rPr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rPr>
                <w:bCs/>
                <w:sz w:val="10"/>
                <w:szCs w:val="10"/>
              </w:rPr>
            </w:pPr>
          </w:p>
        </w:tc>
      </w:tr>
      <w:tr w:rsidR="00FE2988" w:rsidRPr="00FE2988" w:rsidTr="00723262">
        <w:tc>
          <w:tcPr>
            <w:tcW w:w="567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E2988">
              <w:rPr>
                <w:bCs/>
                <w:sz w:val="24"/>
                <w:szCs w:val="24"/>
              </w:rPr>
              <w:t>на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rPr>
                <w:bCs/>
                <w:sz w:val="24"/>
                <w:szCs w:val="24"/>
              </w:rPr>
            </w:pPr>
            <w:r w:rsidRPr="00FE2988">
              <w:rPr>
                <w:bCs/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F6D67" w:rsidRPr="00FE2988" w:rsidRDefault="000F6D67" w:rsidP="000F6D6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2988">
        <w:rPr>
          <w:rFonts w:ascii="Times New Roman" w:hAnsi="Times New Roman" w:cs="Times New Roman"/>
          <w:bCs/>
          <w:sz w:val="24"/>
          <w:szCs w:val="24"/>
        </w:rPr>
        <w:t>Организациям по списку</w:t>
      </w:r>
    </w:p>
    <w:p w:rsidR="000F6D67" w:rsidRPr="00FE2988" w:rsidRDefault="000F6D67" w:rsidP="000F6D6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6D67" w:rsidRDefault="000F6D67" w:rsidP="000F6D6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988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принять участие в тендере </w:t>
      </w:r>
    </w:p>
    <w:p w:rsidR="000C3239" w:rsidRPr="00FE2988" w:rsidRDefault="000C3239" w:rsidP="000F6D67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6D67" w:rsidRPr="00FE2988" w:rsidRDefault="000F6D67" w:rsidP="000F6D6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88">
        <w:rPr>
          <w:rFonts w:ascii="Times New Roman" w:hAnsi="Times New Roman" w:cs="Times New Roman"/>
          <w:b/>
          <w:bCs/>
          <w:sz w:val="24"/>
          <w:szCs w:val="24"/>
        </w:rPr>
        <w:t>Уважаемые Господа!</w:t>
      </w:r>
    </w:p>
    <w:p w:rsidR="00743E7F" w:rsidRPr="00151391" w:rsidRDefault="00743E7F" w:rsidP="00743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Приглашаем Вас принять участие в тендере </w:t>
      </w:r>
      <w:r w:rsidR="00B32110" w:rsidRPr="00B3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на </w:t>
      </w:r>
      <w:r w:rsidR="00B3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изготовление и поставку обвязки</w:t>
      </w:r>
      <w:r w:rsidR="00B32110" w:rsidRPr="00B3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B3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r w:rsidR="00B32110" w:rsidRPr="00B3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Н-образная</w:t>
      </w:r>
      <w:r w:rsidR="00B3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  <w:bookmarkStart w:id="0" w:name="_GoBack"/>
      <w:bookmarkEnd w:id="0"/>
      <w:r w:rsidR="00B32110" w:rsidRPr="00B32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радиаторов биметаллических h=350</w:t>
      </w:r>
    </w:p>
    <w:p w:rsidR="00743E7F" w:rsidRPr="00831A81" w:rsidRDefault="00743E7F" w:rsidP="00743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Срок проведения тендера </w:t>
      </w:r>
      <w:r w:rsidR="00B3211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28.05.2020г. - 29</w:t>
      </w:r>
      <w:r w:rsidR="0015139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.05.2020</w:t>
      </w:r>
      <w:r w:rsidRPr="00BE042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г</w:t>
      </w:r>
      <w:r w:rsidRPr="00626544"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  <w:t>.</w:t>
      </w:r>
    </w:p>
    <w:p w:rsidR="00743E7F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Расчет Коммерческого Предложения должен быть произведен на основании п</w:t>
      </w:r>
      <w:r w:rsidR="001513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рилагаемого Технического Задания и ВОР.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ТЗ </w:t>
      </w:r>
      <w:r w:rsidR="001513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 ВОР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прилагается.</w:t>
      </w:r>
    </w:p>
    <w:p w:rsidR="00743E7F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Начало приема Коммерческих предложений - </w:t>
      </w:r>
      <w:r w:rsidR="00B3211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25</w:t>
      </w:r>
      <w:r w:rsidR="0015139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.05.2020</w:t>
      </w:r>
      <w:r w:rsidRPr="0062654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3E7F" w:rsidRPr="00626544" w:rsidRDefault="00743E7F" w:rsidP="00743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качестве подтверждения Вашего намерения принять участие в тендере, прошу Вас в срок </w:t>
      </w:r>
      <w:r w:rsidR="00B3211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до 13-00 28</w:t>
      </w:r>
      <w:r w:rsidR="0015139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.05.2020</w:t>
      </w:r>
      <w:r w:rsidRPr="00BE042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г.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предоставить коммерческое предложение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прилагаемой форме (из файлов во вложении), не изменяя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отсканированном виде в формате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PDF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саму заполненную форму </w:t>
      </w:r>
      <w:proofErr w:type="spellStart"/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Ex</w:t>
      </w:r>
      <w:proofErr w:type="spellEnd"/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c</w:t>
      </w:r>
      <w:proofErr w:type="spellStart"/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el</w:t>
      </w:r>
      <w:proofErr w:type="spellEnd"/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адрес организатора тендера на электронный адрес: </w:t>
      </w:r>
      <w:hyperlink r:id="rId6" w:history="1">
        <w:r w:rsidRPr="00CC132D">
          <w:rPr>
            <w:rStyle w:val="a9"/>
            <w:rFonts w:ascii="Times New Roman" w:eastAsia="Times New Roman" w:hAnsi="Times New Roman" w:cs="Times New Roman"/>
            <w:sz w:val="24"/>
            <w:szCs w:val="20"/>
            <w:lang w:eastAsia="ru-RU"/>
          </w:rPr>
          <w:t>Loginov.DA@dsk1.ru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 xml:space="preserve">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либо прошу Вас проинформировать об отказе от участия в данном тендере.</w:t>
      </w: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743E7F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Заседание Тендерной комиссии </w:t>
      </w:r>
      <w:r w:rsidRPr="001067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Первый ДСК</w:t>
      </w:r>
      <w:r w:rsidRPr="001067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данному тенде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ру планируется ориентировочно </w:t>
      </w:r>
      <w:r w:rsidR="00B321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</w:t>
      </w:r>
      <w:r w:rsidR="001513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.08.2020</w:t>
      </w:r>
      <w:r w:rsidRPr="00BE0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  <w:r w:rsidRPr="00BE0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точной дате, месте и времени проведения совещания с Вашим участием Вы будете уведомлены дополнительно.</w:t>
      </w: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3E7F" w:rsidRPr="00626544" w:rsidRDefault="00743E7F" w:rsidP="00743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оперативного взаимодействия по вопросам организации и проведения данного тендера уполномочен сотрудник:</w:t>
      </w:r>
    </w:p>
    <w:tbl>
      <w:tblPr>
        <w:tblW w:w="10232" w:type="dxa"/>
        <w:tblInd w:w="-72" w:type="dxa"/>
        <w:tblLook w:val="0000" w:firstRow="0" w:lastRow="0" w:firstColumn="0" w:lastColumn="0" w:noHBand="0" w:noVBand="0"/>
      </w:tblPr>
      <w:tblGrid>
        <w:gridCol w:w="387"/>
        <w:gridCol w:w="1745"/>
        <w:gridCol w:w="140"/>
        <w:gridCol w:w="7960"/>
      </w:tblGrid>
      <w:tr w:rsidR="00743E7F" w:rsidRPr="00626544" w:rsidTr="00966369">
        <w:trPr>
          <w:trHeight w:val="195"/>
        </w:trPr>
        <w:tc>
          <w:tcPr>
            <w:tcW w:w="387" w:type="dxa"/>
            <w:vMerge w:val="restart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Ф.И.О.:</w:t>
            </w:r>
          </w:p>
        </w:tc>
        <w:tc>
          <w:tcPr>
            <w:tcW w:w="7960" w:type="dxa"/>
            <w:tcBorders>
              <w:bottom w:val="single" w:sz="4" w:space="0" w:color="000000"/>
            </w:tcBorders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Дмитрий Александрович</w:t>
            </w:r>
          </w:p>
        </w:tc>
      </w:tr>
      <w:tr w:rsidR="00743E7F" w:rsidRPr="00626544" w:rsidTr="00966369">
        <w:trPr>
          <w:trHeight w:val="195"/>
        </w:trPr>
        <w:tc>
          <w:tcPr>
            <w:tcW w:w="387" w:type="dxa"/>
            <w:vMerge/>
          </w:tcPr>
          <w:p w:rsidR="00743E7F" w:rsidRPr="00626544" w:rsidRDefault="00743E7F" w:rsidP="009663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Должность: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</w:t>
            </w:r>
            <w:r w:rsidRPr="00CA0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тендерного отдела</w:t>
            </w:r>
          </w:p>
        </w:tc>
      </w:tr>
      <w:tr w:rsidR="00743E7F" w:rsidRPr="00626544" w:rsidTr="00966369">
        <w:trPr>
          <w:trHeight w:val="195"/>
        </w:trPr>
        <w:tc>
          <w:tcPr>
            <w:tcW w:w="387" w:type="dxa"/>
            <w:vMerge/>
          </w:tcPr>
          <w:p w:rsidR="00743E7F" w:rsidRPr="00626544" w:rsidRDefault="00743E7F" w:rsidP="009663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+7(495) 276-26-67</w:t>
            </w:r>
            <w:r w:rsidRPr="00CA0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  <w:r w:rsidRPr="00CA0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43E7F" w:rsidRPr="00626544" w:rsidTr="00966369">
        <w:trPr>
          <w:trHeight w:val="195"/>
        </w:trPr>
        <w:tc>
          <w:tcPr>
            <w:tcW w:w="387" w:type="dxa"/>
            <w:vMerge/>
          </w:tcPr>
          <w:p w:rsidR="00743E7F" w:rsidRPr="00626544" w:rsidRDefault="00743E7F" w:rsidP="009663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spellStart"/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743E7F" w:rsidRPr="005670E6" w:rsidRDefault="00B32110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hyperlink r:id="rId7" w:history="1">
              <w:r w:rsidR="005670E6" w:rsidRPr="004629C9">
                <w:rPr>
                  <w:rStyle w:val="a9"/>
                  <w:rFonts w:ascii="Times New Roman" w:eastAsia="Times New Roman" w:hAnsi="Times New Roman" w:cs="Times New Roman"/>
                  <w:bCs/>
                  <w:lang w:val="en-US" w:eastAsia="ru-RU"/>
                </w:rPr>
                <w:t>Loginov</w:t>
              </w:r>
              <w:r w:rsidR="005670E6" w:rsidRPr="004629C9">
                <w:rPr>
                  <w:rStyle w:val="a9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5670E6" w:rsidRPr="004629C9">
                <w:rPr>
                  <w:rStyle w:val="a9"/>
                  <w:rFonts w:ascii="Times New Roman" w:eastAsia="Times New Roman" w:hAnsi="Times New Roman" w:cs="Times New Roman"/>
                  <w:bCs/>
                  <w:lang w:val="en-US" w:eastAsia="ru-RU"/>
                </w:rPr>
                <w:t>DA@dsk</w:t>
              </w:r>
              <w:r w:rsidR="005670E6" w:rsidRPr="004629C9">
                <w:rPr>
                  <w:rStyle w:val="a9"/>
                  <w:rFonts w:ascii="Times New Roman" w:eastAsia="Times New Roman" w:hAnsi="Times New Roman" w:cs="Times New Roman"/>
                  <w:bCs/>
                  <w:lang w:eastAsia="ru-RU"/>
                </w:rPr>
                <w:t>1.</w:t>
              </w:r>
              <w:proofErr w:type="spellStart"/>
              <w:r w:rsidR="005670E6" w:rsidRPr="004629C9">
                <w:rPr>
                  <w:rStyle w:val="a9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="005670E6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</w:tr>
      <w:tr w:rsidR="00743E7F" w:rsidRPr="00626544" w:rsidTr="00966369">
        <w:trPr>
          <w:trHeight w:val="277"/>
        </w:trPr>
        <w:tc>
          <w:tcPr>
            <w:tcW w:w="10232" w:type="dxa"/>
            <w:gridSpan w:val="4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43E7F" w:rsidRPr="00626544" w:rsidTr="00966369">
        <w:tc>
          <w:tcPr>
            <w:tcW w:w="2132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Приложение:</w:t>
            </w:r>
          </w:p>
        </w:tc>
        <w:tc>
          <w:tcPr>
            <w:tcW w:w="8100" w:type="dxa"/>
            <w:gridSpan w:val="2"/>
            <w:vAlign w:val="bottom"/>
          </w:tcPr>
          <w:p w:rsidR="00743E7F" w:rsidRPr="00626544" w:rsidRDefault="00743E7F" w:rsidP="00966369">
            <w:pPr>
              <w:tabs>
                <w:tab w:val="left" w:pos="397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Тендерная документация</w:t>
            </w:r>
          </w:p>
        </w:tc>
      </w:tr>
    </w:tbl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508"/>
        <w:gridCol w:w="2340"/>
        <w:gridCol w:w="2520"/>
      </w:tblGrid>
      <w:tr w:rsidR="00743E7F" w:rsidRPr="00626544" w:rsidTr="00966369">
        <w:tc>
          <w:tcPr>
            <w:tcW w:w="5508" w:type="dxa"/>
            <w:vAlign w:val="bottom"/>
          </w:tcPr>
          <w:p w:rsidR="00743E7F" w:rsidRPr="00626544" w:rsidRDefault="00743E7F" w:rsidP="00966369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A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Начальник тендерного отдела</w:t>
            </w:r>
          </w:p>
        </w:tc>
        <w:tc>
          <w:tcPr>
            <w:tcW w:w="2340" w:type="dxa"/>
          </w:tcPr>
          <w:p w:rsidR="00743E7F" w:rsidRPr="00626544" w:rsidRDefault="00743E7F" w:rsidP="00966369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43E7F" w:rsidRPr="00626544" w:rsidRDefault="00743E7F" w:rsidP="00966369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В.В. Ялунин</w:t>
            </w:r>
          </w:p>
        </w:tc>
      </w:tr>
    </w:tbl>
    <w:p w:rsidR="00743E7F" w:rsidRPr="00186CEB" w:rsidRDefault="00743E7F" w:rsidP="0074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67" w:rsidRPr="00FE2988" w:rsidRDefault="000F6D67" w:rsidP="00743E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6D67" w:rsidRPr="00FE2988" w:rsidSect="000F6D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85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F2" w:rsidRDefault="00851FF2" w:rsidP="00A10DB1">
      <w:pPr>
        <w:spacing w:after="0" w:line="240" w:lineRule="auto"/>
      </w:pPr>
      <w:r>
        <w:separator/>
      </w:r>
    </w:p>
  </w:endnote>
  <w:endnote w:type="continuationSeparator" w:id="0">
    <w:p w:rsidR="00851FF2" w:rsidRDefault="00851FF2" w:rsidP="00A1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62" w:rsidRDefault="00723262" w:rsidP="00F74218">
    <w:pPr>
      <w:pStyle w:val="a5"/>
    </w:pPr>
  </w:p>
  <w:p w:rsidR="00F74218" w:rsidRPr="00F74218" w:rsidRDefault="00F74218" w:rsidP="00F742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62" w:rsidRDefault="00723262" w:rsidP="000F6D67">
    <w:pPr>
      <w:tabs>
        <w:tab w:val="center" w:pos="4677"/>
        <w:tab w:val="right" w:pos="9355"/>
      </w:tabs>
      <w:spacing w:after="0"/>
      <w:ind w:left="-567"/>
      <w:rPr>
        <w:color w:val="000000"/>
        <w:sz w:val="20"/>
      </w:rPr>
    </w:pPr>
    <w:r w:rsidRPr="009A7E73">
      <w:rPr>
        <w:color w:val="000000"/>
        <w:sz w:val="20"/>
      </w:rPr>
      <w:t>Исполнитель:</w:t>
    </w:r>
  </w:p>
  <w:p w:rsidR="00723262" w:rsidRPr="0087275C" w:rsidRDefault="00743E7F" w:rsidP="000F6D67">
    <w:pPr>
      <w:tabs>
        <w:tab w:val="center" w:pos="4677"/>
        <w:tab w:val="right" w:pos="9355"/>
      </w:tabs>
      <w:spacing w:after="0"/>
      <w:ind w:left="-567"/>
      <w:rPr>
        <w:sz w:val="20"/>
      </w:rPr>
    </w:pPr>
    <w:r>
      <w:rPr>
        <w:sz w:val="20"/>
      </w:rPr>
      <w:t xml:space="preserve">Логинов </w:t>
    </w:r>
    <w:proofErr w:type="gramStart"/>
    <w:r>
      <w:rPr>
        <w:sz w:val="20"/>
      </w:rPr>
      <w:t>Д.А.</w:t>
    </w:r>
    <w:r w:rsidR="00723262" w:rsidRPr="0087275C">
      <w:rPr>
        <w:sz w:val="20"/>
      </w:rPr>
      <w:t>.</w:t>
    </w:r>
    <w:proofErr w:type="gramEnd"/>
  </w:p>
  <w:p w:rsidR="00723262" w:rsidRPr="00151391" w:rsidRDefault="00723262" w:rsidP="000F6D67">
    <w:pPr>
      <w:tabs>
        <w:tab w:val="center" w:pos="4677"/>
        <w:tab w:val="right" w:pos="9355"/>
      </w:tabs>
      <w:spacing w:after="0"/>
      <w:ind w:left="-567"/>
      <w:rPr>
        <w:sz w:val="20"/>
      </w:rPr>
    </w:pPr>
    <w:proofErr w:type="gramStart"/>
    <w:r w:rsidRPr="00251489">
      <w:rPr>
        <w:sz w:val="20"/>
        <w:lang w:val="en-US"/>
      </w:rPr>
      <w:t>e</w:t>
    </w:r>
    <w:r w:rsidRPr="00151391">
      <w:rPr>
        <w:sz w:val="20"/>
      </w:rPr>
      <w:t>-</w:t>
    </w:r>
    <w:r w:rsidRPr="00251489">
      <w:rPr>
        <w:sz w:val="20"/>
        <w:lang w:val="en-US"/>
      </w:rPr>
      <w:t>mail</w:t>
    </w:r>
    <w:proofErr w:type="gramEnd"/>
    <w:r w:rsidRPr="00151391">
      <w:rPr>
        <w:sz w:val="20"/>
      </w:rPr>
      <w:t xml:space="preserve">: </w:t>
    </w:r>
    <w:hyperlink r:id="rId1" w:history="1">
      <w:r w:rsidR="00743E7F" w:rsidRPr="00151391">
        <w:rPr>
          <w:rStyle w:val="a9"/>
        </w:rPr>
        <w:t xml:space="preserve"> </w:t>
      </w:r>
      <w:r w:rsidR="00743E7F" w:rsidRPr="00B54F27">
        <w:rPr>
          <w:rStyle w:val="a9"/>
          <w:sz w:val="20"/>
          <w:lang w:val="en-US"/>
        </w:rPr>
        <w:t>Loginov</w:t>
      </w:r>
      <w:r w:rsidR="00743E7F" w:rsidRPr="00151391">
        <w:rPr>
          <w:rStyle w:val="a9"/>
          <w:sz w:val="20"/>
        </w:rPr>
        <w:t>.</w:t>
      </w:r>
      <w:r w:rsidR="00743E7F" w:rsidRPr="00B54F27">
        <w:rPr>
          <w:rStyle w:val="a9"/>
          <w:sz w:val="20"/>
          <w:lang w:val="en-US"/>
        </w:rPr>
        <w:t>DA</w:t>
      </w:r>
      <w:r w:rsidR="00743E7F" w:rsidRPr="00151391">
        <w:rPr>
          <w:rStyle w:val="a9"/>
          <w:sz w:val="20"/>
        </w:rPr>
        <w:t>@</w:t>
      </w:r>
      <w:r w:rsidR="00743E7F" w:rsidRPr="00B54F27">
        <w:rPr>
          <w:rStyle w:val="a9"/>
          <w:sz w:val="20"/>
          <w:lang w:val="en-US"/>
        </w:rPr>
        <w:t>dsk</w:t>
      </w:r>
      <w:r w:rsidR="00743E7F" w:rsidRPr="00151391">
        <w:rPr>
          <w:rStyle w:val="a9"/>
          <w:sz w:val="20"/>
        </w:rPr>
        <w:t>1.</w:t>
      </w:r>
      <w:r w:rsidR="00743E7F" w:rsidRPr="00B54F27">
        <w:rPr>
          <w:rStyle w:val="a9"/>
          <w:sz w:val="20"/>
          <w:lang w:val="en-US"/>
        </w:rPr>
        <w:t>ru</w:t>
      </w:r>
    </w:hyperlink>
    <w:r w:rsidR="00743E7F" w:rsidRPr="00151391">
      <w:rPr>
        <w:rStyle w:val="a9"/>
        <w:color w:val="auto"/>
        <w:sz w:val="20"/>
      </w:rPr>
      <w:t xml:space="preserve"> </w:t>
    </w:r>
  </w:p>
  <w:p w:rsidR="00723262" w:rsidRPr="00251489" w:rsidRDefault="00723262" w:rsidP="000F6D67">
    <w:pPr>
      <w:tabs>
        <w:tab w:val="center" w:pos="4677"/>
        <w:tab w:val="right" w:pos="9355"/>
      </w:tabs>
      <w:spacing w:after="0"/>
      <w:ind w:left="-567"/>
      <w:rPr>
        <w:sz w:val="20"/>
      </w:rPr>
    </w:pPr>
    <w:r w:rsidRPr="00251489">
      <w:rPr>
        <w:sz w:val="20"/>
      </w:rPr>
      <w:t>тел: +7(4</w:t>
    </w:r>
    <w:r w:rsidRPr="00743E7F">
      <w:rPr>
        <w:sz w:val="20"/>
      </w:rPr>
      <w:t>9</w:t>
    </w:r>
    <w:r w:rsidRPr="00251489">
      <w:rPr>
        <w:sz w:val="20"/>
      </w:rPr>
      <w:t>5)</w:t>
    </w:r>
    <w:r w:rsidRPr="00743E7F">
      <w:rPr>
        <w:sz w:val="20"/>
      </w:rPr>
      <w:t>276</w:t>
    </w:r>
    <w:r w:rsidRPr="00251489">
      <w:rPr>
        <w:sz w:val="20"/>
      </w:rPr>
      <w:t>-</w:t>
    </w:r>
    <w:r w:rsidRPr="00743E7F">
      <w:rPr>
        <w:sz w:val="20"/>
      </w:rPr>
      <w:t>26</w:t>
    </w:r>
    <w:r w:rsidRPr="00251489">
      <w:rPr>
        <w:sz w:val="20"/>
      </w:rPr>
      <w:t>-</w:t>
    </w:r>
    <w:r w:rsidRPr="00743E7F">
      <w:rPr>
        <w:sz w:val="20"/>
      </w:rPr>
      <w:t>67</w:t>
    </w:r>
    <w:r w:rsidRPr="00251489">
      <w:rPr>
        <w:sz w:val="20"/>
      </w:rPr>
      <w:t xml:space="preserve"> </w:t>
    </w:r>
    <w:r w:rsidRPr="00743E7F">
      <w:rPr>
        <w:sz w:val="20"/>
      </w:rPr>
      <w:t>(</w:t>
    </w:r>
    <w:r w:rsidRPr="00251489">
      <w:rPr>
        <w:sz w:val="20"/>
      </w:rPr>
      <w:t xml:space="preserve">доб. </w:t>
    </w:r>
    <w:r w:rsidR="00743E7F">
      <w:rPr>
        <w:sz w:val="20"/>
      </w:rPr>
      <w:t>15-65</w:t>
    </w:r>
    <w:r w:rsidRPr="00743E7F">
      <w:rPr>
        <w:sz w:val="20"/>
      </w:rPr>
      <w:t>)</w:t>
    </w:r>
  </w:p>
  <w:p w:rsidR="00723262" w:rsidRDefault="007232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F2" w:rsidRDefault="00851FF2" w:rsidP="00A10DB1">
      <w:pPr>
        <w:spacing w:after="0" w:line="240" w:lineRule="auto"/>
      </w:pPr>
      <w:r>
        <w:separator/>
      </w:r>
    </w:p>
  </w:footnote>
  <w:footnote w:type="continuationSeparator" w:id="0">
    <w:p w:rsidR="00851FF2" w:rsidRDefault="00851FF2" w:rsidP="00A1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62" w:rsidRDefault="00723262" w:rsidP="00A10DB1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62" w:rsidRDefault="00E02CB3" w:rsidP="00642D4F">
    <w:pPr>
      <w:pStyle w:val="a3"/>
      <w:tabs>
        <w:tab w:val="clear" w:pos="4677"/>
        <w:tab w:val="clear" w:pos="9355"/>
        <w:tab w:val="left" w:pos="7395"/>
      </w:tabs>
    </w:pPr>
    <w:r w:rsidRPr="004226D6">
      <w:rPr>
        <w:b/>
        <w:noProof/>
        <w:color w:val="000099"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 wp14:anchorId="7FA7A7B6" wp14:editId="5DD9E867">
          <wp:simplePos x="0" y="0"/>
          <wp:positionH relativeFrom="margin">
            <wp:posOffset>-66675</wp:posOffset>
          </wp:positionH>
          <wp:positionV relativeFrom="paragraph">
            <wp:posOffset>304800</wp:posOffset>
          </wp:positionV>
          <wp:extent cx="1584960" cy="7880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eva.ov\Desktop\ДСК первый домостроите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262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A31BD14" wp14:editId="512F7FEE">
              <wp:simplePos x="0" y="0"/>
              <wp:positionH relativeFrom="page">
                <wp:align>right</wp:align>
              </wp:positionH>
              <wp:positionV relativeFrom="paragraph">
                <wp:posOffset>285750</wp:posOffset>
              </wp:positionV>
              <wp:extent cx="5463540" cy="100012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262" w:rsidRPr="004226D6" w:rsidRDefault="00E02CB3" w:rsidP="00642D4F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 w:cs="Arial"/>
                              <w:color w:val="23388D"/>
                              <w:sz w:val="16"/>
                              <w:szCs w:val="16"/>
                            </w:rPr>
                          </w:pPr>
                          <w:r w:rsidRPr="000605D6">
                            <w:rPr>
                              <w:rFonts w:ascii="Trebuchet MS" w:hAnsi="Trebuchet MS" w:cs="Arial"/>
                              <w:noProof/>
                              <w:color w:val="23388D"/>
                              <w:sz w:val="16"/>
                              <w:szCs w:val="16"/>
                              <w:lang w:eastAsia="ru-RU"/>
                            </w:rPr>
                            <w:drawing>
                              <wp:inline distT="0" distB="0" distL="0" distR="0" wp14:anchorId="7D8B7C0C" wp14:editId="6B22E6DF">
                                <wp:extent cx="4414520" cy="952163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4520" cy="952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3262" w:rsidRPr="004226D6" w:rsidRDefault="00723262" w:rsidP="00642D4F">
                          <w:pPr>
                            <w:spacing w:after="0" w:line="240" w:lineRule="auto"/>
                            <w:ind w:left="426" w:hanging="1844"/>
                            <w:rPr>
                              <w:rFonts w:ascii="Trebuchet MS" w:hAnsi="Trebuchet MS"/>
                              <w:color w:val="23388D"/>
                              <w:sz w:val="16"/>
                              <w:szCs w:val="16"/>
                            </w:rPr>
                          </w:pPr>
                          <w:r w:rsidRPr="004226D6">
                            <w:rPr>
                              <w:rFonts w:ascii="Trebuchet MS" w:hAnsi="Trebuchet MS"/>
                              <w:color w:val="23388D"/>
                              <w:sz w:val="16"/>
                              <w:szCs w:val="16"/>
                            </w:rPr>
                            <w:t xml:space="preserve">Российская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1BD1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9pt;margin-top:22.5pt;width:430.2pt;height:78.7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" filled="f" stroked="f">
              <v:textbox>
                <w:txbxContent>
                  <w:p w:rsidR="00723262" w:rsidRPr="004226D6" w:rsidRDefault="00E02CB3" w:rsidP="00642D4F">
                    <w:pPr>
                      <w:spacing w:after="0" w:line="240" w:lineRule="auto"/>
                      <w:jc w:val="center"/>
                      <w:rPr>
                        <w:rFonts w:ascii="Trebuchet MS" w:hAnsi="Trebuchet MS" w:cs="Arial"/>
                        <w:color w:val="23388D"/>
                        <w:sz w:val="16"/>
                        <w:szCs w:val="16"/>
                      </w:rPr>
                    </w:pPr>
                    <w:r w:rsidRPr="000605D6">
                      <w:rPr>
                        <w:rFonts w:ascii="Trebuchet MS" w:hAnsi="Trebuchet MS" w:cs="Arial"/>
                        <w:noProof/>
                        <w:color w:val="23388D"/>
                        <w:sz w:val="16"/>
                        <w:szCs w:val="16"/>
                        <w:lang w:eastAsia="ru-RU"/>
                      </w:rPr>
                      <w:drawing>
                        <wp:inline distT="0" distB="0" distL="0" distR="0" wp14:anchorId="7D8B7C0C" wp14:editId="6B22E6DF">
                          <wp:extent cx="4414520" cy="952163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4520" cy="952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3262" w:rsidRPr="004226D6" w:rsidRDefault="00723262" w:rsidP="00642D4F">
                    <w:pPr>
                      <w:spacing w:after="0" w:line="240" w:lineRule="auto"/>
                      <w:ind w:left="426" w:hanging="1844"/>
                      <w:rPr>
                        <w:rFonts w:ascii="Trebuchet MS" w:hAnsi="Trebuchet MS"/>
                        <w:color w:val="23388D"/>
                        <w:sz w:val="16"/>
                        <w:szCs w:val="16"/>
                      </w:rPr>
                    </w:pPr>
                    <w:r w:rsidRPr="004226D6">
                      <w:rPr>
                        <w:rFonts w:ascii="Trebuchet MS" w:hAnsi="Trebuchet MS"/>
                        <w:color w:val="23388D"/>
                        <w:sz w:val="16"/>
                        <w:szCs w:val="16"/>
                      </w:rPr>
                      <w:t xml:space="preserve">Российская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23262" w:rsidRPr="00A64A2A">
      <w:rPr>
        <w:rFonts w:ascii="Arial Black" w:eastAsia="Arial" w:hAnsi="Arial Black" w:cs="Arial"/>
        <w:noProof/>
        <w:color w:val="0033CC"/>
        <w:sz w:val="16"/>
        <w:szCs w:val="16"/>
        <w:lang w:eastAsia="ru-RU"/>
      </w:rPr>
      <w:t xml:space="preserve"> </w:t>
    </w:r>
    <w:r w:rsidR="0072326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1"/>
    <w:rsid w:val="00006CFA"/>
    <w:rsid w:val="000100D0"/>
    <w:rsid w:val="0002248E"/>
    <w:rsid w:val="000C3239"/>
    <w:rsid w:val="000C6369"/>
    <w:rsid w:val="000C73EA"/>
    <w:rsid w:val="000D4051"/>
    <w:rsid w:val="000F6D67"/>
    <w:rsid w:val="00115D95"/>
    <w:rsid w:val="001309EB"/>
    <w:rsid w:val="00151391"/>
    <w:rsid w:val="00155489"/>
    <w:rsid w:val="001568AB"/>
    <w:rsid w:val="00186CEB"/>
    <w:rsid w:val="00193815"/>
    <w:rsid w:val="001A4313"/>
    <w:rsid w:val="001A4758"/>
    <w:rsid w:val="001C63F0"/>
    <w:rsid w:val="001F4422"/>
    <w:rsid w:val="002168B4"/>
    <w:rsid w:val="00244597"/>
    <w:rsid w:val="00251489"/>
    <w:rsid w:val="0027019E"/>
    <w:rsid w:val="00273E4C"/>
    <w:rsid w:val="00295B36"/>
    <w:rsid w:val="002A01AC"/>
    <w:rsid w:val="002A3AA7"/>
    <w:rsid w:val="002A4DE2"/>
    <w:rsid w:val="002B45E0"/>
    <w:rsid w:val="002D67C4"/>
    <w:rsid w:val="00314FBB"/>
    <w:rsid w:val="0034675F"/>
    <w:rsid w:val="00393B06"/>
    <w:rsid w:val="003D6630"/>
    <w:rsid w:val="004226D6"/>
    <w:rsid w:val="00434795"/>
    <w:rsid w:val="004423F4"/>
    <w:rsid w:val="00446B44"/>
    <w:rsid w:val="00457DB8"/>
    <w:rsid w:val="0046755E"/>
    <w:rsid w:val="004B69A2"/>
    <w:rsid w:val="004E7448"/>
    <w:rsid w:val="005209F6"/>
    <w:rsid w:val="00535E2E"/>
    <w:rsid w:val="00551363"/>
    <w:rsid w:val="005670E6"/>
    <w:rsid w:val="00584F05"/>
    <w:rsid w:val="005D5790"/>
    <w:rsid w:val="005D791E"/>
    <w:rsid w:val="005F249F"/>
    <w:rsid w:val="006115E9"/>
    <w:rsid w:val="00642D4F"/>
    <w:rsid w:val="0065468D"/>
    <w:rsid w:val="00673E31"/>
    <w:rsid w:val="00684B20"/>
    <w:rsid w:val="00687109"/>
    <w:rsid w:val="006A1F11"/>
    <w:rsid w:val="006D5A2F"/>
    <w:rsid w:val="00721D76"/>
    <w:rsid w:val="00723262"/>
    <w:rsid w:val="00743E7F"/>
    <w:rsid w:val="007754A2"/>
    <w:rsid w:val="007D0FCC"/>
    <w:rsid w:val="008037F8"/>
    <w:rsid w:val="0082303A"/>
    <w:rsid w:val="00851FF2"/>
    <w:rsid w:val="00865090"/>
    <w:rsid w:val="0087275C"/>
    <w:rsid w:val="00880A8C"/>
    <w:rsid w:val="008B1558"/>
    <w:rsid w:val="008B5A34"/>
    <w:rsid w:val="008F586E"/>
    <w:rsid w:val="009269E9"/>
    <w:rsid w:val="00935CC1"/>
    <w:rsid w:val="00960EF4"/>
    <w:rsid w:val="00983AE6"/>
    <w:rsid w:val="00991E8C"/>
    <w:rsid w:val="009C5330"/>
    <w:rsid w:val="009D6DC0"/>
    <w:rsid w:val="009E7F94"/>
    <w:rsid w:val="00A10DB1"/>
    <w:rsid w:val="00A412F1"/>
    <w:rsid w:val="00A62D20"/>
    <w:rsid w:val="00A64A2A"/>
    <w:rsid w:val="00A834BE"/>
    <w:rsid w:val="00B005CA"/>
    <w:rsid w:val="00B05655"/>
    <w:rsid w:val="00B32110"/>
    <w:rsid w:val="00B4648B"/>
    <w:rsid w:val="00B617BA"/>
    <w:rsid w:val="00BA05B4"/>
    <w:rsid w:val="00BA1D08"/>
    <w:rsid w:val="00BB0A51"/>
    <w:rsid w:val="00BB2655"/>
    <w:rsid w:val="00BE1C32"/>
    <w:rsid w:val="00C77612"/>
    <w:rsid w:val="00C77CAB"/>
    <w:rsid w:val="00C82FAE"/>
    <w:rsid w:val="00CA6959"/>
    <w:rsid w:val="00CB4CB9"/>
    <w:rsid w:val="00CB70F2"/>
    <w:rsid w:val="00CC7638"/>
    <w:rsid w:val="00CD117F"/>
    <w:rsid w:val="00D340F4"/>
    <w:rsid w:val="00D7121E"/>
    <w:rsid w:val="00D73B42"/>
    <w:rsid w:val="00D81CC3"/>
    <w:rsid w:val="00DB3857"/>
    <w:rsid w:val="00DF246B"/>
    <w:rsid w:val="00E006D5"/>
    <w:rsid w:val="00E02CB3"/>
    <w:rsid w:val="00E21E7F"/>
    <w:rsid w:val="00E30B59"/>
    <w:rsid w:val="00EA0E98"/>
    <w:rsid w:val="00EA5B75"/>
    <w:rsid w:val="00EC2BD1"/>
    <w:rsid w:val="00EE34CD"/>
    <w:rsid w:val="00F17C84"/>
    <w:rsid w:val="00F33418"/>
    <w:rsid w:val="00F47E6B"/>
    <w:rsid w:val="00F54737"/>
    <w:rsid w:val="00F74218"/>
    <w:rsid w:val="00FA1F0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0B1CC5"/>
  <w15:docId w15:val="{32CC3729-822C-4F92-8580-7D949E85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DB1"/>
  </w:style>
  <w:style w:type="paragraph" w:styleId="a5">
    <w:name w:val="footer"/>
    <w:basedOn w:val="a"/>
    <w:link w:val="a6"/>
    <w:uiPriority w:val="99"/>
    <w:unhideWhenUsed/>
    <w:rsid w:val="00A1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DB1"/>
  </w:style>
  <w:style w:type="paragraph" w:styleId="a7">
    <w:name w:val="Balloon Text"/>
    <w:basedOn w:val="a"/>
    <w:link w:val="a8"/>
    <w:uiPriority w:val="99"/>
    <w:semiHidden/>
    <w:unhideWhenUsed/>
    <w:rsid w:val="00A1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D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5136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554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EE3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EE3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ginov.DA@dsk1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nov.DA@dsk1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oginov.DA@dsk1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Б. Мочалина</dc:creator>
  <cp:lastModifiedBy>Логинов Дмитрий Александрович</cp:lastModifiedBy>
  <cp:revision>58</cp:revision>
  <cp:lastPrinted>2019-12-03T08:09:00Z</cp:lastPrinted>
  <dcterms:created xsi:type="dcterms:W3CDTF">2019-03-14T09:12:00Z</dcterms:created>
  <dcterms:modified xsi:type="dcterms:W3CDTF">2020-05-22T07:03:00Z</dcterms:modified>
</cp:coreProperties>
</file>