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A5DA" w14:textId="77777777" w:rsidR="002A660A" w:rsidRPr="00F46924" w:rsidRDefault="00510D85" w:rsidP="00A72E1D">
      <w:pPr>
        <w:pStyle w:val="a4"/>
        <w:tabs>
          <w:tab w:val="left" w:pos="1134"/>
        </w:tabs>
        <w:rPr>
          <w:sz w:val="22"/>
          <w:szCs w:val="22"/>
          <w:u w:val="single"/>
        </w:rPr>
      </w:pPr>
      <w:r w:rsidRPr="00F46924">
        <w:rPr>
          <w:sz w:val="22"/>
          <w:szCs w:val="22"/>
        </w:rPr>
        <w:t xml:space="preserve">ДОГОВОР № </w:t>
      </w:r>
      <w:r w:rsidR="00001CD9" w:rsidRPr="00F46924">
        <w:rPr>
          <w:sz w:val="22"/>
          <w:szCs w:val="22"/>
        </w:rPr>
        <w:t>___</w:t>
      </w:r>
    </w:p>
    <w:p w14:paraId="08785EE3" w14:textId="77777777" w:rsidR="002A660A" w:rsidRPr="00F46924" w:rsidRDefault="00F40CD6" w:rsidP="00A72E1D">
      <w:pPr>
        <w:pStyle w:val="a4"/>
        <w:tabs>
          <w:tab w:val="left" w:pos="0"/>
          <w:tab w:val="left" w:pos="1134"/>
        </w:tabs>
        <w:rPr>
          <w:sz w:val="22"/>
          <w:szCs w:val="22"/>
        </w:rPr>
      </w:pPr>
      <w:r w:rsidRPr="00F46924">
        <w:rPr>
          <w:sz w:val="22"/>
          <w:szCs w:val="22"/>
        </w:rPr>
        <w:t>на поставку т</w:t>
      </w:r>
      <w:r w:rsidR="002A660A" w:rsidRPr="00F46924">
        <w:rPr>
          <w:sz w:val="22"/>
          <w:szCs w:val="22"/>
        </w:rPr>
        <w:t>овара</w:t>
      </w:r>
    </w:p>
    <w:p w14:paraId="0CDCD0E8" w14:textId="77777777" w:rsidR="002A660A" w:rsidRPr="00F46924" w:rsidRDefault="002A660A" w:rsidP="00A72E1D">
      <w:pPr>
        <w:pStyle w:val="a4"/>
        <w:tabs>
          <w:tab w:val="left" w:pos="1134"/>
        </w:tabs>
        <w:ind w:firstLine="567"/>
        <w:rPr>
          <w:sz w:val="22"/>
          <w:szCs w:val="22"/>
        </w:rPr>
      </w:pPr>
    </w:p>
    <w:p w14:paraId="0E470EBB" w14:textId="77777777" w:rsidR="002A660A" w:rsidRPr="00F46924" w:rsidRDefault="002A660A" w:rsidP="00A72E1D">
      <w:pPr>
        <w:tabs>
          <w:tab w:val="left" w:pos="1134"/>
        </w:tabs>
        <w:rPr>
          <w:sz w:val="22"/>
          <w:szCs w:val="22"/>
        </w:rPr>
      </w:pPr>
    </w:p>
    <w:p w14:paraId="570CC31F" w14:textId="77777777" w:rsidR="00BC61BA" w:rsidRPr="00F46924" w:rsidRDefault="00BC61BA" w:rsidP="00A72E1D">
      <w:pPr>
        <w:rPr>
          <w:sz w:val="22"/>
          <w:szCs w:val="22"/>
        </w:rPr>
      </w:pPr>
      <w:r w:rsidRPr="00F46924">
        <w:rPr>
          <w:sz w:val="22"/>
          <w:szCs w:val="22"/>
        </w:rPr>
        <w:t xml:space="preserve">г. Москва          </w:t>
      </w:r>
      <w:r w:rsidRPr="00F46924">
        <w:rPr>
          <w:sz w:val="22"/>
          <w:szCs w:val="22"/>
        </w:rPr>
        <w:tab/>
      </w:r>
      <w:r w:rsidRPr="00F46924">
        <w:rPr>
          <w:sz w:val="22"/>
          <w:szCs w:val="22"/>
        </w:rPr>
        <w:tab/>
      </w:r>
      <w:r w:rsidRPr="00F46924">
        <w:rPr>
          <w:sz w:val="22"/>
          <w:szCs w:val="22"/>
        </w:rPr>
        <w:tab/>
        <w:t xml:space="preserve">                                                                            «___» ____________   20__ г.</w:t>
      </w:r>
    </w:p>
    <w:p w14:paraId="1FA65607" w14:textId="77777777" w:rsidR="00BC61BA" w:rsidRPr="00F46924" w:rsidRDefault="00BC61BA" w:rsidP="00A72E1D">
      <w:pPr>
        <w:rPr>
          <w:sz w:val="22"/>
          <w:szCs w:val="22"/>
        </w:rPr>
      </w:pPr>
    </w:p>
    <w:p w14:paraId="4B3F153F" w14:textId="77777777" w:rsidR="00BC61BA" w:rsidRPr="00F46924" w:rsidRDefault="00BC61BA" w:rsidP="00A72E1D">
      <w:pPr>
        <w:pStyle w:val="a6"/>
        <w:spacing w:line="240" w:lineRule="auto"/>
        <w:ind w:firstLine="426"/>
        <w:rPr>
          <w:sz w:val="22"/>
          <w:szCs w:val="22"/>
        </w:rPr>
      </w:pPr>
      <w:r w:rsidRPr="00F46924">
        <w:rPr>
          <w:b/>
          <w:sz w:val="22"/>
          <w:szCs w:val="22"/>
        </w:rPr>
        <w:t>_________________ «_____________» ( ______ «__________________»)</w:t>
      </w:r>
      <w:r w:rsidRPr="00F46924">
        <w:rPr>
          <w:sz w:val="22"/>
          <w:szCs w:val="22"/>
        </w:rPr>
        <w:t xml:space="preserve">, именуемое в дальнейшем </w:t>
      </w:r>
      <w:r w:rsidRPr="00F46924">
        <w:rPr>
          <w:b/>
          <w:sz w:val="22"/>
          <w:szCs w:val="22"/>
        </w:rPr>
        <w:t xml:space="preserve">«Покупатель», </w:t>
      </w:r>
      <w:r w:rsidRPr="00F46924">
        <w:rPr>
          <w:sz w:val="22"/>
          <w:szCs w:val="22"/>
        </w:rPr>
        <w:t>в лице __________________  ________________, действующего на основании _____________, с одной стороны, и</w:t>
      </w:r>
    </w:p>
    <w:p w14:paraId="4E1EEF66" w14:textId="77777777" w:rsidR="00BC61BA" w:rsidRPr="00F46924" w:rsidRDefault="00BC61BA" w:rsidP="00A72E1D">
      <w:pPr>
        <w:pStyle w:val="a6"/>
        <w:spacing w:line="240" w:lineRule="auto"/>
        <w:ind w:firstLine="426"/>
        <w:rPr>
          <w:sz w:val="22"/>
          <w:szCs w:val="22"/>
        </w:rPr>
      </w:pPr>
      <w:r w:rsidRPr="00F46924">
        <w:rPr>
          <w:sz w:val="22"/>
          <w:szCs w:val="22"/>
        </w:rPr>
        <w:t xml:space="preserve"> </w:t>
      </w:r>
      <w:r w:rsidRPr="00F46924">
        <w:rPr>
          <w:b/>
          <w:sz w:val="22"/>
          <w:szCs w:val="22"/>
        </w:rPr>
        <w:t>_________________ «_____________» ( ______ «__________________»)</w:t>
      </w:r>
      <w:r w:rsidRPr="00F46924">
        <w:rPr>
          <w:sz w:val="22"/>
          <w:szCs w:val="22"/>
        </w:rPr>
        <w:t xml:space="preserve">, именуемое в дальнейшем </w:t>
      </w:r>
      <w:r w:rsidRPr="00F46924">
        <w:rPr>
          <w:b/>
          <w:sz w:val="22"/>
          <w:szCs w:val="22"/>
        </w:rPr>
        <w:t>«Поставщик»,</w:t>
      </w:r>
      <w:r w:rsidRPr="00F46924">
        <w:rPr>
          <w:sz w:val="22"/>
          <w:szCs w:val="22"/>
        </w:rPr>
        <w:t xml:space="preserve"> в лице </w:t>
      </w:r>
      <w:r w:rsidRPr="00F46924">
        <w:rPr>
          <w:b/>
          <w:sz w:val="22"/>
          <w:szCs w:val="22"/>
        </w:rPr>
        <w:t>___________</w:t>
      </w:r>
      <w:r w:rsidRPr="00F46924">
        <w:rPr>
          <w:i/>
          <w:sz w:val="22"/>
          <w:szCs w:val="22"/>
        </w:rPr>
        <w:t>,</w:t>
      </w:r>
      <w:r w:rsidRPr="00F46924">
        <w:rPr>
          <w:sz w:val="22"/>
          <w:szCs w:val="22"/>
        </w:rPr>
        <w:t xml:space="preserve"> действующего на основании _________,</w:t>
      </w:r>
      <w:r w:rsidRPr="00F46924">
        <w:rPr>
          <w:i/>
          <w:sz w:val="22"/>
          <w:szCs w:val="22"/>
        </w:rPr>
        <w:t xml:space="preserve"> </w:t>
      </w:r>
      <w:r w:rsidRPr="00F46924">
        <w:rPr>
          <w:sz w:val="22"/>
          <w:szCs w:val="22"/>
        </w:rPr>
        <w:t xml:space="preserve">с другой стороны, а вместе именуемые «Стороны», заключили настоящий договор (далее – Договор) о нижеследующем: </w:t>
      </w:r>
    </w:p>
    <w:p w14:paraId="13D2E9E9" w14:textId="77777777" w:rsidR="00516AAB" w:rsidRPr="00F46924" w:rsidRDefault="00516AAB" w:rsidP="00A72E1D">
      <w:pPr>
        <w:pStyle w:val="a6"/>
        <w:tabs>
          <w:tab w:val="left" w:pos="1134"/>
        </w:tabs>
        <w:spacing w:line="240" w:lineRule="auto"/>
        <w:ind w:firstLine="567"/>
        <w:rPr>
          <w:sz w:val="22"/>
          <w:szCs w:val="22"/>
        </w:rPr>
      </w:pPr>
    </w:p>
    <w:p w14:paraId="1D64388F" w14:textId="77777777" w:rsidR="005B2DD0" w:rsidRPr="00F46924" w:rsidRDefault="002A660A" w:rsidP="00A72E1D">
      <w:pPr>
        <w:pStyle w:val="af7"/>
        <w:numPr>
          <w:ilvl w:val="0"/>
          <w:numId w:val="16"/>
        </w:numPr>
        <w:tabs>
          <w:tab w:val="left" w:pos="851"/>
          <w:tab w:val="left" w:pos="1134"/>
        </w:tabs>
        <w:ind w:left="0" w:firstLine="567"/>
        <w:jc w:val="center"/>
        <w:rPr>
          <w:b/>
          <w:sz w:val="22"/>
          <w:szCs w:val="22"/>
        </w:rPr>
      </w:pPr>
      <w:r w:rsidRPr="00F46924">
        <w:rPr>
          <w:b/>
          <w:sz w:val="22"/>
          <w:szCs w:val="22"/>
        </w:rPr>
        <w:t>ПРЕДМЕТ ДОГОВОРА</w:t>
      </w:r>
    </w:p>
    <w:p w14:paraId="28DA802C" w14:textId="77777777" w:rsidR="006B688B" w:rsidRPr="00F46924" w:rsidRDefault="0060446D" w:rsidP="00A72E1D">
      <w:pPr>
        <w:tabs>
          <w:tab w:val="left" w:pos="709"/>
          <w:tab w:val="left" w:pos="993"/>
        </w:tabs>
        <w:ind w:firstLine="567"/>
        <w:jc w:val="both"/>
        <w:rPr>
          <w:sz w:val="22"/>
          <w:szCs w:val="22"/>
        </w:rPr>
      </w:pPr>
      <w:r w:rsidRPr="00F46924">
        <w:rPr>
          <w:sz w:val="22"/>
          <w:szCs w:val="22"/>
        </w:rPr>
        <w:t>1.1.</w:t>
      </w:r>
      <w:r w:rsidRPr="00F46924">
        <w:rPr>
          <w:sz w:val="22"/>
          <w:szCs w:val="22"/>
        </w:rPr>
        <w:tab/>
      </w:r>
      <w:r w:rsidR="006B688B" w:rsidRPr="00F46924">
        <w:rPr>
          <w:sz w:val="22"/>
          <w:szCs w:val="22"/>
        </w:rPr>
        <w:t xml:space="preserve">Поставщик обязуется поставлять в течение срока действия Договора, а Покупатель обязуется принимать и оплачивать </w:t>
      </w:r>
      <w:r w:rsidR="00BC61BA" w:rsidRPr="00F46924">
        <w:rPr>
          <w:sz w:val="22"/>
          <w:szCs w:val="22"/>
        </w:rPr>
        <w:t>на условиях Договора продукцию (далее - Товар),</w:t>
      </w:r>
      <w:r w:rsidR="006B688B" w:rsidRPr="00F46924">
        <w:rPr>
          <w:sz w:val="22"/>
          <w:szCs w:val="22"/>
        </w:rPr>
        <w:t xml:space="preserve"> согласно </w:t>
      </w:r>
      <w:r w:rsidR="004736A2" w:rsidRPr="00F46924">
        <w:rPr>
          <w:sz w:val="22"/>
          <w:szCs w:val="22"/>
        </w:rPr>
        <w:t xml:space="preserve">Спецификациям, </w:t>
      </w:r>
      <w:r w:rsidR="00BC61BA" w:rsidRPr="00F46924">
        <w:rPr>
          <w:sz w:val="22"/>
          <w:szCs w:val="22"/>
        </w:rPr>
        <w:t>составленным по форме (Приложение №1 к Договору)</w:t>
      </w:r>
      <w:r w:rsidR="006B688B" w:rsidRPr="00F46924">
        <w:rPr>
          <w:sz w:val="22"/>
          <w:szCs w:val="22"/>
        </w:rPr>
        <w:t>, являющимся неотъемлемыми частями Договора (далее – «Спецификации»).</w:t>
      </w:r>
    </w:p>
    <w:p w14:paraId="6173D0A1" w14:textId="77777777" w:rsidR="006B688B" w:rsidRPr="00F46924" w:rsidRDefault="006B688B" w:rsidP="00A72E1D">
      <w:pPr>
        <w:tabs>
          <w:tab w:val="left" w:pos="709"/>
          <w:tab w:val="left" w:pos="993"/>
        </w:tabs>
        <w:ind w:firstLine="567"/>
        <w:jc w:val="both"/>
        <w:rPr>
          <w:sz w:val="22"/>
          <w:szCs w:val="22"/>
        </w:rPr>
      </w:pPr>
      <w:r w:rsidRPr="00F46924">
        <w:rPr>
          <w:sz w:val="22"/>
          <w:szCs w:val="22"/>
        </w:rPr>
        <w:t>1.2.</w:t>
      </w:r>
      <w:r w:rsidR="0060446D" w:rsidRPr="00F46924">
        <w:rPr>
          <w:sz w:val="22"/>
          <w:szCs w:val="22"/>
        </w:rPr>
        <w:tab/>
      </w:r>
      <w:r w:rsidRPr="00F46924">
        <w:rPr>
          <w:sz w:val="22"/>
          <w:szCs w:val="22"/>
        </w:rPr>
        <w:t xml:space="preserve">В Спецификациях в обязательном порядке </w:t>
      </w:r>
      <w:r w:rsidR="007F3A43" w:rsidRPr="00F46924">
        <w:rPr>
          <w:sz w:val="22"/>
          <w:szCs w:val="22"/>
        </w:rPr>
        <w:t xml:space="preserve">согласовываются и </w:t>
      </w:r>
      <w:r w:rsidRPr="00F46924">
        <w:rPr>
          <w:sz w:val="22"/>
          <w:szCs w:val="22"/>
        </w:rPr>
        <w:t>указыва</w:t>
      </w:r>
      <w:r w:rsidR="007F3A43" w:rsidRPr="00F46924">
        <w:rPr>
          <w:sz w:val="22"/>
          <w:szCs w:val="22"/>
        </w:rPr>
        <w:t>ю</w:t>
      </w:r>
      <w:r w:rsidRPr="00F46924">
        <w:rPr>
          <w:sz w:val="22"/>
          <w:szCs w:val="22"/>
        </w:rPr>
        <w:t>тся</w:t>
      </w:r>
      <w:r w:rsidR="007F3A43" w:rsidRPr="00F46924">
        <w:rPr>
          <w:sz w:val="22"/>
          <w:szCs w:val="22"/>
        </w:rPr>
        <w:t xml:space="preserve"> Сторонами следующие условия</w:t>
      </w:r>
      <w:r w:rsidRPr="00F46924">
        <w:rPr>
          <w:sz w:val="22"/>
          <w:szCs w:val="22"/>
        </w:rPr>
        <w:t>:</w:t>
      </w:r>
    </w:p>
    <w:p w14:paraId="3317969E" w14:textId="77777777" w:rsidR="006B688B" w:rsidRPr="00F46924" w:rsidRDefault="006B688B" w:rsidP="00A72E1D">
      <w:pPr>
        <w:tabs>
          <w:tab w:val="left" w:pos="709"/>
        </w:tabs>
        <w:ind w:firstLine="567"/>
        <w:jc w:val="both"/>
        <w:rPr>
          <w:sz w:val="22"/>
          <w:szCs w:val="22"/>
        </w:rPr>
      </w:pPr>
      <w:r w:rsidRPr="00F46924">
        <w:rPr>
          <w:sz w:val="22"/>
          <w:szCs w:val="22"/>
        </w:rPr>
        <w:t xml:space="preserve">- </w:t>
      </w:r>
      <w:r w:rsidR="0060446D" w:rsidRPr="00F46924">
        <w:rPr>
          <w:sz w:val="22"/>
          <w:szCs w:val="22"/>
        </w:rPr>
        <w:tab/>
      </w:r>
      <w:r w:rsidRPr="00F46924">
        <w:rPr>
          <w:sz w:val="22"/>
          <w:szCs w:val="22"/>
        </w:rPr>
        <w:t xml:space="preserve">наименование и ассортимент (комплектность) </w:t>
      </w:r>
      <w:r w:rsidR="00C97BAE" w:rsidRPr="00F46924">
        <w:rPr>
          <w:sz w:val="22"/>
          <w:szCs w:val="22"/>
        </w:rPr>
        <w:t>Товара</w:t>
      </w:r>
      <w:r w:rsidRPr="00F46924">
        <w:rPr>
          <w:sz w:val="22"/>
          <w:szCs w:val="22"/>
        </w:rPr>
        <w:t>;</w:t>
      </w:r>
    </w:p>
    <w:p w14:paraId="2AF9F4FB" w14:textId="77777777" w:rsidR="009705F8" w:rsidRPr="00F46924" w:rsidRDefault="00BE1243" w:rsidP="00A72E1D">
      <w:pPr>
        <w:tabs>
          <w:tab w:val="left" w:pos="709"/>
        </w:tabs>
        <w:ind w:firstLine="567"/>
        <w:jc w:val="both"/>
        <w:rPr>
          <w:sz w:val="22"/>
          <w:szCs w:val="22"/>
        </w:rPr>
      </w:pPr>
      <w:r w:rsidRPr="00F46924">
        <w:rPr>
          <w:sz w:val="22"/>
          <w:szCs w:val="22"/>
        </w:rPr>
        <w:t xml:space="preserve">- </w:t>
      </w:r>
      <w:r w:rsidR="009705F8" w:rsidRPr="00F46924">
        <w:rPr>
          <w:sz w:val="22"/>
          <w:szCs w:val="22"/>
        </w:rPr>
        <w:t>артикул, ГОСТ (если есть);</w:t>
      </w:r>
    </w:p>
    <w:p w14:paraId="523802E5" w14:textId="77777777" w:rsidR="006B688B" w:rsidRPr="00F46924" w:rsidRDefault="006B688B" w:rsidP="00A72E1D">
      <w:pPr>
        <w:tabs>
          <w:tab w:val="left" w:pos="709"/>
        </w:tabs>
        <w:ind w:firstLine="567"/>
        <w:jc w:val="both"/>
        <w:rPr>
          <w:sz w:val="22"/>
          <w:szCs w:val="22"/>
        </w:rPr>
      </w:pPr>
      <w:r w:rsidRPr="00F46924">
        <w:rPr>
          <w:sz w:val="22"/>
          <w:szCs w:val="22"/>
        </w:rPr>
        <w:t xml:space="preserve">- </w:t>
      </w:r>
      <w:r w:rsidR="0060446D" w:rsidRPr="00F46924">
        <w:rPr>
          <w:sz w:val="22"/>
          <w:szCs w:val="22"/>
        </w:rPr>
        <w:tab/>
      </w:r>
      <w:r w:rsidRPr="00F46924">
        <w:rPr>
          <w:sz w:val="22"/>
          <w:szCs w:val="22"/>
        </w:rPr>
        <w:t xml:space="preserve">количество </w:t>
      </w:r>
      <w:r w:rsidR="00C97BAE" w:rsidRPr="00F46924">
        <w:rPr>
          <w:sz w:val="22"/>
          <w:szCs w:val="22"/>
        </w:rPr>
        <w:t>Товара</w:t>
      </w:r>
      <w:r w:rsidRPr="00F46924">
        <w:rPr>
          <w:sz w:val="22"/>
          <w:szCs w:val="22"/>
        </w:rPr>
        <w:t>;</w:t>
      </w:r>
    </w:p>
    <w:p w14:paraId="49D3F07F" w14:textId="77777777" w:rsidR="006B688B" w:rsidRPr="00F46924" w:rsidRDefault="006B688B" w:rsidP="00A72E1D">
      <w:pPr>
        <w:tabs>
          <w:tab w:val="left" w:pos="709"/>
        </w:tabs>
        <w:ind w:firstLine="567"/>
        <w:jc w:val="both"/>
        <w:rPr>
          <w:sz w:val="22"/>
          <w:szCs w:val="22"/>
        </w:rPr>
      </w:pPr>
      <w:r w:rsidRPr="00F46924">
        <w:rPr>
          <w:sz w:val="22"/>
          <w:szCs w:val="22"/>
        </w:rPr>
        <w:t xml:space="preserve">- </w:t>
      </w:r>
      <w:r w:rsidR="0060446D" w:rsidRPr="00F46924">
        <w:rPr>
          <w:sz w:val="22"/>
          <w:szCs w:val="22"/>
        </w:rPr>
        <w:tab/>
      </w:r>
      <w:r w:rsidRPr="00F46924">
        <w:rPr>
          <w:sz w:val="22"/>
          <w:szCs w:val="22"/>
        </w:rPr>
        <w:t xml:space="preserve">цена </w:t>
      </w:r>
      <w:r w:rsidR="00C97BAE" w:rsidRPr="00F46924">
        <w:rPr>
          <w:sz w:val="22"/>
          <w:szCs w:val="22"/>
        </w:rPr>
        <w:t>Товара</w:t>
      </w:r>
      <w:r w:rsidRPr="00F46924">
        <w:rPr>
          <w:sz w:val="22"/>
          <w:szCs w:val="22"/>
        </w:rPr>
        <w:t xml:space="preserve"> (отдельно по каждой номенклатурной позиции);</w:t>
      </w:r>
    </w:p>
    <w:p w14:paraId="62BE01CA" w14:textId="77777777" w:rsidR="007F3A43" w:rsidRPr="00F46924" w:rsidRDefault="007F3A43" w:rsidP="00A72E1D">
      <w:pPr>
        <w:tabs>
          <w:tab w:val="left" w:pos="709"/>
        </w:tabs>
        <w:ind w:firstLine="567"/>
        <w:jc w:val="both"/>
        <w:rPr>
          <w:sz w:val="22"/>
          <w:szCs w:val="22"/>
        </w:rPr>
      </w:pPr>
      <w:r w:rsidRPr="00F46924">
        <w:rPr>
          <w:sz w:val="22"/>
          <w:szCs w:val="22"/>
        </w:rPr>
        <w:t xml:space="preserve">- </w:t>
      </w:r>
      <w:r w:rsidRPr="00F46924">
        <w:rPr>
          <w:sz w:val="22"/>
          <w:szCs w:val="22"/>
        </w:rPr>
        <w:tab/>
        <w:t>общая стоимость Товара (по каждой соответствующей Спецификации);</w:t>
      </w:r>
    </w:p>
    <w:p w14:paraId="2E57916E" w14:textId="77777777" w:rsidR="00350867" w:rsidRPr="00F46924" w:rsidRDefault="006B688B" w:rsidP="00A72E1D">
      <w:pPr>
        <w:tabs>
          <w:tab w:val="left" w:pos="709"/>
        </w:tabs>
        <w:ind w:firstLine="567"/>
        <w:jc w:val="both"/>
        <w:rPr>
          <w:sz w:val="22"/>
          <w:szCs w:val="22"/>
        </w:rPr>
      </w:pPr>
      <w:r w:rsidRPr="00F46924">
        <w:rPr>
          <w:sz w:val="22"/>
          <w:szCs w:val="22"/>
        </w:rPr>
        <w:t xml:space="preserve">- </w:t>
      </w:r>
      <w:r w:rsidR="0060446D" w:rsidRPr="00F46924">
        <w:rPr>
          <w:sz w:val="22"/>
          <w:szCs w:val="22"/>
        </w:rPr>
        <w:tab/>
      </w:r>
      <w:r w:rsidRPr="00F46924">
        <w:rPr>
          <w:sz w:val="22"/>
          <w:szCs w:val="22"/>
        </w:rPr>
        <w:t>срок</w:t>
      </w:r>
      <w:r w:rsidR="00BC61BA" w:rsidRPr="00F46924">
        <w:rPr>
          <w:sz w:val="22"/>
          <w:szCs w:val="22"/>
        </w:rPr>
        <w:t xml:space="preserve"> (период) и порядок</w:t>
      </w:r>
      <w:r w:rsidRPr="00F46924">
        <w:rPr>
          <w:sz w:val="22"/>
          <w:szCs w:val="22"/>
        </w:rPr>
        <w:t xml:space="preserve"> поставки </w:t>
      </w:r>
      <w:r w:rsidR="00C97BAE" w:rsidRPr="00F46924">
        <w:rPr>
          <w:sz w:val="22"/>
          <w:szCs w:val="22"/>
        </w:rPr>
        <w:t>Товара</w:t>
      </w:r>
      <w:r w:rsidRPr="00F46924">
        <w:rPr>
          <w:sz w:val="22"/>
          <w:szCs w:val="22"/>
        </w:rPr>
        <w:t>;</w:t>
      </w:r>
      <w:r w:rsidR="00350867" w:rsidRPr="00F46924">
        <w:rPr>
          <w:sz w:val="22"/>
          <w:szCs w:val="22"/>
        </w:rPr>
        <w:t xml:space="preserve"> </w:t>
      </w:r>
    </w:p>
    <w:p w14:paraId="7072E3C7" w14:textId="77777777" w:rsidR="004D0E87" w:rsidRPr="00F46924" w:rsidRDefault="004D0E87" w:rsidP="00A72E1D">
      <w:pPr>
        <w:tabs>
          <w:tab w:val="left" w:pos="709"/>
        </w:tabs>
        <w:ind w:firstLine="567"/>
        <w:jc w:val="both"/>
        <w:rPr>
          <w:sz w:val="22"/>
          <w:szCs w:val="22"/>
        </w:rPr>
      </w:pPr>
      <w:r w:rsidRPr="00F46924">
        <w:rPr>
          <w:sz w:val="22"/>
          <w:szCs w:val="22"/>
          <w:lang w:val="en-US"/>
        </w:rPr>
        <w:t xml:space="preserve">- </w:t>
      </w:r>
      <w:r w:rsidRPr="00F46924">
        <w:rPr>
          <w:sz w:val="22"/>
          <w:szCs w:val="22"/>
        </w:rPr>
        <w:t>упаковка Товара;</w:t>
      </w:r>
    </w:p>
    <w:p w14:paraId="029939B1" w14:textId="77777777" w:rsidR="006B688B" w:rsidRPr="00F46924" w:rsidRDefault="00350867" w:rsidP="00A72E1D">
      <w:pPr>
        <w:tabs>
          <w:tab w:val="left" w:pos="709"/>
        </w:tabs>
        <w:ind w:firstLine="567"/>
        <w:jc w:val="both"/>
        <w:rPr>
          <w:sz w:val="22"/>
          <w:szCs w:val="22"/>
        </w:rPr>
      </w:pPr>
      <w:r w:rsidRPr="00F46924">
        <w:rPr>
          <w:sz w:val="22"/>
          <w:szCs w:val="22"/>
        </w:rPr>
        <w:t xml:space="preserve">- </w:t>
      </w:r>
      <w:r w:rsidR="0060446D" w:rsidRPr="00F46924">
        <w:rPr>
          <w:sz w:val="22"/>
          <w:szCs w:val="22"/>
        </w:rPr>
        <w:tab/>
      </w:r>
      <w:r w:rsidRPr="00F46924">
        <w:rPr>
          <w:sz w:val="22"/>
          <w:szCs w:val="22"/>
        </w:rPr>
        <w:t>фактический адрес поставки Товара</w:t>
      </w:r>
      <w:r w:rsidR="007F3A43" w:rsidRPr="00F46924">
        <w:rPr>
          <w:sz w:val="22"/>
          <w:szCs w:val="22"/>
        </w:rPr>
        <w:t xml:space="preserve"> и наименование</w:t>
      </w:r>
      <w:r w:rsidR="00BC61BA" w:rsidRPr="00F46924">
        <w:rPr>
          <w:sz w:val="22"/>
          <w:szCs w:val="22"/>
        </w:rPr>
        <w:t xml:space="preserve"> Грузополучателя. </w:t>
      </w:r>
    </w:p>
    <w:p w14:paraId="4B46DA19" w14:textId="77777777" w:rsidR="006B688B" w:rsidRPr="00F46924" w:rsidRDefault="00BC61BA" w:rsidP="00A72E1D">
      <w:pPr>
        <w:tabs>
          <w:tab w:val="left" w:pos="567"/>
        </w:tabs>
        <w:jc w:val="both"/>
        <w:rPr>
          <w:sz w:val="22"/>
          <w:szCs w:val="22"/>
        </w:rPr>
      </w:pPr>
      <w:r w:rsidRPr="00F46924">
        <w:rPr>
          <w:sz w:val="22"/>
          <w:szCs w:val="22"/>
        </w:rPr>
        <w:tab/>
        <w:t>В</w:t>
      </w:r>
      <w:r w:rsidR="006B688B" w:rsidRPr="00F46924">
        <w:rPr>
          <w:sz w:val="22"/>
          <w:szCs w:val="22"/>
        </w:rPr>
        <w:t xml:space="preserve"> Спецификациях </w:t>
      </w:r>
      <w:r w:rsidRPr="00F46924">
        <w:rPr>
          <w:sz w:val="22"/>
          <w:szCs w:val="22"/>
        </w:rPr>
        <w:t xml:space="preserve">Стороны </w:t>
      </w:r>
      <w:r w:rsidR="006B688B" w:rsidRPr="00F46924">
        <w:rPr>
          <w:sz w:val="22"/>
          <w:szCs w:val="22"/>
        </w:rPr>
        <w:t>могут оговор</w:t>
      </w:r>
      <w:r w:rsidRPr="00F46924">
        <w:rPr>
          <w:sz w:val="22"/>
          <w:szCs w:val="22"/>
        </w:rPr>
        <w:t>ить</w:t>
      </w:r>
      <w:r w:rsidR="006B688B" w:rsidRPr="00F46924">
        <w:rPr>
          <w:sz w:val="22"/>
          <w:szCs w:val="22"/>
        </w:rPr>
        <w:t xml:space="preserve"> и иные дополнительные условия</w:t>
      </w:r>
      <w:r w:rsidRPr="00F46924">
        <w:rPr>
          <w:sz w:val="22"/>
          <w:szCs w:val="22"/>
        </w:rPr>
        <w:t>, необходимые для исполнения Договора</w:t>
      </w:r>
      <w:r w:rsidR="006B688B" w:rsidRPr="00F46924">
        <w:rPr>
          <w:sz w:val="22"/>
          <w:szCs w:val="22"/>
        </w:rPr>
        <w:t>.</w:t>
      </w:r>
      <w:r w:rsidR="00E922D9" w:rsidRPr="00F46924">
        <w:rPr>
          <w:sz w:val="22"/>
          <w:szCs w:val="22"/>
        </w:rPr>
        <w:t xml:space="preserve"> </w:t>
      </w:r>
    </w:p>
    <w:p w14:paraId="7829BDA8" w14:textId="77777777" w:rsidR="007F3A43" w:rsidRPr="00F46924" w:rsidRDefault="007F3A43" w:rsidP="00A72E1D">
      <w:pPr>
        <w:tabs>
          <w:tab w:val="left" w:pos="709"/>
        </w:tabs>
        <w:ind w:firstLine="567"/>
        <w:jc w:val="both"/>
        <w:rPr>
          <w:sz w:val="22"/>
          <w:szCs w:val="22"/>
        </w:rPr>
      </w:pPr>
      <w:r w:rsidRPr="00F46924">
        <w:rPr>
          <w:sz w:val="22"/>
          <w:szCs w:val="22"/>
        </w:rPr>
        <w:t xml:space="preserve">1.3. Поставщик гарантирует, что </w:t>
      </w:r>
      <w:r w:rsidR="00BC61BA" w:rsidRPr="00F46924">
        <w:rPr>
          <w:sz w:val="22"/>
          <w:szCs w:val="22"/>
        </w:rPr>
        <w:t xml:space="preserve">поставляемый </w:t>
      </w:r>
      <w:r w:rsidRPr="00F46924">
        <w:rPr>
          <w:sz w:val="22"/>
          <w:szCs w:val="22"/>
        </w:rPr>
        <w:t>Товар принадлежит ему на праве собственности, не продан, не заложен и не обременен какими-либо правами третьих лиц.</w:t>
      </w:r>
    </w:p>
    <w:p w14:paraId="745DDF4C" w14:textId="77777777" w:rsidR="00472976" w:rsidRPr="00F46924" w:rsidRDefault="00472976" w:rsidP="00A72E1D">
      <w:pPr>
        <w:tabs>
          <w:tab w:val="left" w:pos="709"/>
        </w:tabs>
        <w:ind w:firstLine="567"/>
        <w:jc w:val="both"/>
        <w:rPr>
          <w:sz w:val="22"/>
          <w:szCs w:val="22"/>
        </w:rPr>
      </w:pPr>
      <w:r w:rsidRPr="00F46924">
        <w:rPr>
          <w:sz w:val="22"/>
          <w:szCs w:val="22"/>
        </w:rPr>
        <w:t>1.4. Поставщик заверяет и гарантирует Покупателю, что своевременно платит налоги, страховые взносы и другие обязательные платежи, а также своевременно сдает отчетность в ИФНС, фонды, Росстат и иные ведомства.</w:t>
      </w:r>
    </w:p>
    <w:p w14:paraId="504C5DD2" w14:textId="77777777" w:rsidR="00472976" w:rsidRPr="00F46924" w:rsidRDefault="00472976" w:rsidP="00A72E1D">
      <w:pPr>
        <w:tabs>
          <w:tab w:val="left" w:pos="709"/>
        </w:tabs>
        <w:ind w:firstLine="567"/>
        <w:jc w:val="both"/>
        <w:rPr>
          <w:sz w:val="22"/>
          <w:szCs w:val="22"/>
        </w:rPr>
      </w:pPr>
    </w:p>
    <w:p w14:paraId="1CB81AD5" w14:textId="77777777" w:rsidR="00364CD6" w:rsidRPr="00F46924" w:rsidRDefault="00364CD6" w:rsidP="00A72E1D">
      <w:pPr>
        <w:tabs>
          <w:tab w:val="left" w:pos="709"/>
        </w:tabs>
        <w:ind w:firstLine="567"/>
        <w:jc w:val="both"/>
        <w:rPr>
          <w:sz w:val="22"/>
          <w:szCs w:val="22"/>
        </w:rPr>
      </w:pPr>
    </w:p>
    <w:p w14:paraId="5DEA132D" w14:textId="77777777" w:rsidR="005B2DD0" w:rsidRPr="00F46924" w:rsidRDefault="002A660A" w:rsidP="00A72E1D">
      <w:pPr>
        <w:pStyle w:val="af7"/>
        <w:numPr>
          <w:ilvl w:val="0"/>
          <w:numId w:val="5"/>
        </w:numPr>
        <w:tabs>
          <w:tab w:val="left" w:pos="851"/>
          <w:tab w:val="left" w:pos="1134"/>
        </w:tabs>
        <w:ind w:left="0" w:firstLine="567"/>
        <w:jc w:val="center"/>
        <w:rPr>
          <w:b/>
          <w:sz w:val="22"/>
          <w:szCs w:val="22"/>
        </w:rPr>
      </w:pPr>
      <w:r w:rsidRPr="00F46924">
        <w:rPr>
          <w:b/>
          <w:sz w:val="22"/>
          <w:szCs w:val="22"/>
        </w:rPr>
        <w:t>ЦЕНА И ПОРЯДОК РАСЧЕТОВ</w:t>
      </w:r>
    </w:p>
    <w:p w14:paraId="77EE8F38" w14:textId="77777777" w:rsidR="002A660A" w:rsidRPr="00F46924" w:rsidRDefault="002A660A" w:rsidP="00A72E1D">
      <w:pPr>
        <w:pStyle w:val="2"/>
        <w:numPr>
          <w:ilvl w:val="1"/>
          <w:numId w:val="5"/>
        </w:numPr>
        <w:tabs>
          <w:tab w:val="left" w:pos="1134"/>
        </w:tabs>
        <w:ind w:left="0" w:firstLine="567"/>
        <w:rPr>
          <w:sz w:val="22"/>
          <w:szCs w:val="22"/>
        </w:rPr>
      </w:pPr>
      <w:r w:rsidRPr="00F46924">
        <w:rPr>
          <w:sz w:val="22"/>
          <w:szCs w:val="22"/>
        </w:rPr>
        <w:t xml:space="preserve">Цена </w:t>
      </w:r>
      <w:r w:rsidR="0040243A" w:rsidRPr="00F46924">
        <w:rPr>
          <w:sz w:val="22"/>
          <w:szCs w:val="22"/>
        </w:rPr>
        <w:t xml:space="preserve">поставляемого </w:t>
      </w:r>
      <w:r w:rsidRPr="00F46924">
        <w:rPr>
          <w:sz w:val="22"/>
          <w:szCs w:val="22"/>
        </w:rPr>
        <w:t>Товара устанавливается в Спецификаци</w:t>
      </w:r>
      <w:r w:rsidR="00C97BAE" w:rsidRPr="00F46924">
        <w:rPr>
          <w:sz w:val="22"/>
          <w:szCs w:val="22"/>
        </w:rPr>
        <w:t>ях к Договору</w:t>
      </w:r>
      <w:r w:rsidR="00B8000A" w:rsidRPr="00F46924">
        <w:rPr>
          <w:sz w:val="22"/>
          <w:szCs w:val="22"/>
        </w:rPr>
        <w:t>.</w:t>
      </w:r>
      <w:r w:rsidRPr="00F46924">
        <w:rPr>
          <w:sz w:val="22"/>
          <w:szCs w:val="22"/>
        </w:rPr>
        <w:t xml:space="preserve"> </w:t>
      </w:r>
      <w:r w:rsidR="0040243A" w:rsidRPr="00F46924">
        <w:rPr>
          <w:sz w:val="22"/>
          <w:szCs w:val="22"/>
        </w:rPr>
        <w:t xml:space="preserve">Общая цена Договора определяется как общая сумма всего поставленного Покупателю Товара за весь период действия Договора </w:t>
      </w:r>
      <w:r w:rsidR="00C97BAE" w:rsidRPr="00F46924">
        <w:rPr>
          <w:sz w:val="22"/>
          <w:szCs w:val="22"/>
        </w:rPr>
        <w:t>по всем Спецификациям</w:t>
      </w:r>
      <w:r w:rsidR="007F3A43" w:rsidRPr="00F46924">
        <w:rPr>
          <w:sz w:val="22"/>
          <w:szCs w:val="22"/>
        </w:rPr>
        <w:t>.</w:t>
      </w:r>
    </w:p>
    <w:p w14:paraId="15F94A70" w14:textId="77777777" w:rsidR="0040243A" w:rsidRPr="00F46924" w:rsidRDefault="0040243A" w:rsidP="00A72E1D">
      <w:pPr>
        <w:pStyle w:val="2"/>
        <w:numPr>
          <w:ilvl w:val="1"/>
          <w:numId w:val="5"/>
        </w:numPr>
        <w:tabs>
          <w:tab w:val="left" w:pos="1134"/>
        </w:tabs>
        <w:ind w:left="0" w:firstLine="567"/>
        <w:rPr>
          <w:sz w:val="22"/>
          <w:szCs w:val="22"/>
        </w:rPr>
      </w:pPr>
      <w:r w:rsidRPr="00F46924">
        <w:rPr>
          <w:sz w:val="22"/>
          <w:szCs w:val="22"/>
        </w:rPr>
        <w:t xml:space="preserve">Цена поставляемого Товара является фиксированной и с момента подписания уполномоченными на то представителями Сторон Спецификации к Договору изменению в одностороннем порядке не подлежит. </w:t>
      </w:r>
      <w:r w:rsidR="004736A2" w:rsidRPr="00F46924">
        <w:rPr>
          <w:sz w:val="22"/>
          <w:szCs w:val="22"/>
        </w:rPr>
        <w:t xml:space="preserve">Изменение </w:t>
      </w:r>
      <w:r w:rsidRPr="00F46924">
        <w:rPr>
          <w:sz w:val="22"/>
          <w:szCs w:val="22"/>
        </w:rPr>
        <w:t>цен</w:t>
      </w:r>
      <w:r w:rsidR="004736A2" w:rsidRPr="00F46924">
        <w:rPr>
          <w:sz w:val="22"/>
          <w:szCs w:val="22"/>
        </w:rPr>
        <w:t>ы</w:t>
      </w:r>
      <w:r w:rsidRPr="00F46924">
        <w:rPr>
          <w:sz w:val="22"/>
          <w:szCs w:val="22"/>
        </w:rPr>
        <w:t xml:space="preserve"> Товара</w:t>
      </w:r>
      <w:r w:rsidR="004736A2" w:rsidRPr="00F46924">
        <w:rPr>
          <w:sz w:val="22"/>
          <w:szCs w:val="22"/>
        </w:rPr>
        <w:t>, указанной в Спецификации</w:t>
      </w:r>
      <w:r w:rsidRPr="00F46924">
        <w:rPr>
          <w:sz w:val="22"/>
          <w:szCs w:val="22"/>
        </w:rPr>
        <w:t xml:space="preserve">,  </w:t>
      </w:r>
      <w:r w:rsidR="004736A2" w:rsidRPr="00F46924">
        <w:rPr>
          <w:sz w:val="22"/>
          <w:szCs w:val="22"/>
        </w:rPr>
        <w:t>соглас</w:t>
      </w:r>
      <w:r w:rsidR="00874037" w:rsidRPr="00F46924">
        <w:rPr>
          <w:sz w:val="22"/>
          <w:szCs w:val="22"/>
        </w:rPr>
        <w:t>овывае</w:t>
      </w:r>
      <w:r w:rsidR="004736A2" w:rsidRPr="00F46924">
        <w:rPr>
          <w:sz w:val="22"/>
          <w:szCs w:val="22"/>
        </w:rPr>
        <w:t xml:space="preserve">тся </w:t>
      </w:r>
      <w:r w:rsidR="00874037" w:rsidRPr="00F46924">
        <w:rPr>
          <w:sz w:val="22"/>
          <w:szCs w:val="22"/>
        </w:rPr>
        <w:t xml:space="preserve">Сторонами </w:t>
      </w:r>
      <w:r w:rsidRPr="00F46924">
        <w:rPr>
          <w:sz w:val="22"/>
          <w:szCs w:val="22"/>
        </w:rPr>
        <w:t xml:space="preserve"> только путём подписания уполномоченными представителями Сторон </w:t>
      </w:r>
      <w:r w:rsidR="004736A2" w:rsidRPr="00F46924">
        <w:rPr>
          <w:sz w:val="22"/>
          <w:szCs w:val="22"/>
        </w:rPr>
        <w:t>новой Спецификации</w:t>
      </w:r>
      <w:r w:rsidRPr="00F46924">
        <w:rPr>
          <w:sz w:val="22"/>
          <w:szCs w:val="22"/>
        </w:rPr>
        <w:t>.</w:t>
      </w:r>
    </w:p>
    <w:p w14:paraId="17A95E2B" w14:textId="77777777" w:rsidR="0040243A" w:rsidRPr="00F46924" w:rsidRDefault="0040243A" w:rsidP="00A72E1D">
      <w:pPr>
        <w:pStyle w:val="2"/>
        <w:numPr>
          <w:ilvl w:val="1"/>
          <w:numId w:val="5"/>
        </w:numPr>
        <w:tabs>
          <w:tab w:val="left" w:pos="1134"/>
        </w:tabs>
        <w:ind w:left="0" w:firstLine="567"/>
        <w:rPr>
          <w:sz w:val="22"/>
          <w:szCs w:val="22"/>
        </w:rPr>
      </w:pPr>
      <w:r w:rsidRPr="00F46924">
        <w:rPr>
          <w:i/>
          <w:sz w:val="22"/>
          <w:szCs w:val="22"/>
        </w:rPr>
        <w:t xml:space="preserve">Вариант 1: </w:t>
      </w:r>
    </w:p>
    <w:p w14:paraId="578E42EE" w14:textId="77777777" w:rsidR="007607BA" w:rsidRPr="00F46924" w:rsidRDefault="0040243A" w:rsidP="00A72E1D">
      <w:pPr>
        <w:pStyle w:val="2"/>
        <w:tabs>
          <w:tab w:val="left" w:pos="1134"/>
        </w:tabs>
        <w:ind w:firstLine="0"/>
        <w:rPr>
          <w:sz w:val="22"/>
          <w:szCs w:val="22"/>
        </w:rPr>
      </w:pPr>
      <w:r w:rsidRPr="00F46924">
        <w:rPr>
          <w:i/>
          <w:sz w:val="22"/>
          <w:szCs w:val="22"/>
        </w:rPr>
        <w:tab/>
      </w:r>
      <w:r w:rsidR="007F3A43" w:rsidRPr="00F46924">
        <w:rPr>
          <w:sz w:val="22"/>
          <w:szCs w:val="22"/>
        </w:rPr>
        <w:t xml:space="preserve">Оплата </w:t>
      </w:r>
      <w:r w:rsidRPr="00F46924">
        <w:rPr>
          <w:sz w:val="22"/>
          <w:szCs w:val="22"/>
        </w:rPr>
        <w:t xml:space="preserve">поставляемого </w:t>
      </w:r>
      <w:r w:rsidR="007F3A43" w:rsidRPr="00F46924">
        <w:rPr>
          <w:sz w:val="22"/>
          <w:szCs w:val="22"/>
        </w:rPr>
        <w:t xml:space="preserve">Товара </w:t>
      </w:r>
      <w:r w:rsidR="004E1AC8" w:rsidRPr="00F46924">
        <w:rPr>
          <w:sz w:val="22"/>
          <w:szCs w:val="22"/>
        </w:rPr>
        <w:t xml:space="preserve">по Договору </w:t>
      </w:r>
      <w:r w:rsidR="007F3A43" w:rsidRPr="00F46924">
        <w:rPr>
          <w:sz w:val="22"/>
          <w:szCs w:val="22"/>
        </w:rPr>
        <w:t xml:space="preserve">производится </w:t>
      </w:r>
      <w:r w:rsidR="004E1AC8" w:rsidRPr="00F46924">
        <w:rPr>
          <w:sz w:val="22"/>
          <w:szCs w:val="22"/>
        </w:rPr>
        <w:t xml:space="preserve">не позднее </w:t>
      </w:r>
      <w:r w:rsidR="003205FD" w:rsidRPr="00F46924">
        <w:rPr>
          <w:sz w:val="22"/>
          <w:szCs w:val="22"/>
        </w:rPr>
        <w:t>____</w:t>
      </w:r>
      <w:r w:rsidR="00BD48D5" w:rsidRPr="00F46924">
        <w:rPr>
          <w:sz w:val="22"/>
          <w:szCs w:val="22"/>
        </w:rPr>
        <w:t xml:space="preserve"> </w:t>
      </w:r>
      <w:r w:rsidR="004E1AC8" w:rsidRPr="00F46924">
        <w:rPr>
          <w:sz w:val="22"/>
          <w:szCs w:val="22"/>
        </w:rPr>
        <w:t>(</w:t>
      </w:r>
      <w:r w:rsidRPr="00F46924">
        <w:rPr>
          <w:sz w:val="22"/>
          <w:szCs w:val="22"/>
        </w:rPr>
        <w:t>______</w:t>
      </w:r>
      <w:r w:rsidR="004E1AC8" w:rsidRPr="00F46924">
        <w:rPr>
          <w:sz w:val="22"/>
          <w:szCs w:val="22"/>
        </w:rPr>
        <w:t>)</w:t>
      </w:r>
      <w:r w:rsidR="003205FD" w:rsidRPr="00F46924">
        <w:rPr>
          <w:sz w:val="22"/>
          <w:szCs w:val="22"/>
        </w:rPr>
        <w:t xml:space="preserve"> </w:t>
      </w:r>
      <w:r w:rsidR="00BD48D5" w:rsidRPr="00F46924">
        <w:rPr>
          <w:sz w:val="22"/>
          <w:szCs w:val="22"/>
        </w:rPr>
        <w:t xml:space="preserve">рабочих </w:t>
      </w:r>
      <w:r w:rsidR="004E1AC8" w:rsidRPr="00F46924">
        <w:rPr>
          <w:sz w:val="22"/>
          <w:szCs w:val="22"/>
        </w:rPr>
        <w:t xml:space="preserve">дней с момента </w:t>
      </w:r>
      <w:r w:rsidRPr="00F46924">
        <w:rPr>
          <w:sz w:val="22"/>
          <w:szCs w:val="22"/>
        </w:rPr>
        <w:t>исполнения Поставщиком обязательства по поставке Товара</w:t>
      </w:r>
      <w:r w:rsidR="007F3A43" w:rsidRPr="00F46924">
        <w:rPr>
          <w:sz w:val="22"/>
          <w:szCs w:val="22"/>
        </w:rPr>
        <w:t xml:space="preserve">, на основании </w:t>
      </w:r>
      <w:r w:rsidR="004E1AC8" w:rsidRPr="00F46924">
        <w:rPr>
          <w:sz w:val="22"/>
          <w:szCs w:val="22"/>
        </w:rPr>
        <w:t>получен</w:t>
      </w:r>
      <w:r w:rsidR="007F3A43" w:rsidRPr="00F46924">
        <w:rPr>
          <w:sz w:val="22"/>
          <w:szCs w:val="22"/>
        </w:rPr>
        <w:t>ных</w:t>
      </w:r>
      <w:r w:rsidR="004E1AC8" w:rsidRPr="00F46924">
        <w:rPr>
          <w:sz w:val="22"/>
          <w:szCs w:val="22"/>
        </w:rPr>
        <w:t xml:space="preserve"> Покупателем счетов и счетов-фактур</w:t>
      </w:r>
      <w:r w:rsidR="004A3150" w:rsidRPr="00F46924">
        <w:rPr>
          <w:sz w:val="22"/>
          <w:szCs w:val="22"/>
        </w:rPr>
        <w:t xml:space="preserve"> (п.2.</w:t>
      </w:r>
      <w:r w:rsidR="00045835" w:rsidRPr="00F46924">
        <w:rPr>
          <w:sz w:val="22"/>
          <w:szCs w:val="22"/>
        </w:rPr>
        <w:t>9</w:t>
      </w:r>
      <w:r w:rsidR="004A3150" w:rsidRPr="00F46924">
        <w:rPr>
          <w:sz w:val="22"/>
          <w:szCs w:val="22"/>
        </w:rPr>
        <w:t>. Договора)</w:t>
      </w:r>
      <w:r w:rsidR="004E1AC8" w:rsidRPr="00F46924">
        <w:rPr>
          <w:sz w:val="22"/>
          <w:szCs w:val="22"/>
        </w:rPr>
        <w:t xml:space="preserve"> на поставленный Товар</w:t>
      </w:r>
      <w:r w:rsidR="004A3150" w:rsidRPr="00F46924">
        <w:rPr>
          <w:sz w:val="22"/>
          <w:szCs w:val="22"/>
        </w:rPr>
        <w:t>, а также полного пакета транспортных и товаросопроводительных документов, оформленных надлежащим образом</w:t>
      </w:r>
      <w:r w:rsidR="007F3A43" w:rsidRPr="00F46924">
        <w:rPr>
          <w:sz w:val="22"/>
          <w:szCs w:val="22"/>
        </w:rPr>
        <w:t>, в соответстви</w:t>
      </w:r>
      <w:r w:rsidR="004710BF" w:rsidRPr="00F46924">
        <w:rPr>
          <w:sz w:val="22"/>
          <w:szCs w:val="22"/>
        </w:rPr>
        <w:t>и</w:t>
      </w:r>
      <w:r w:rsidR="007F3A43" w:rsidRPr="00F46924">
        <w:rPr>
          <w:sz w:val="22"/>
          <w:szCs w:val="22"/>
        </w:rPr>
        <w:t xml:space="preserve"> с действующим законодательством РФ</w:t>
      </w:r>
      <w:r w:rsidR="004E1AC8" w:rsidRPr="00F46924">
        <w:rPr>
          <w:sz w:val="22"/>
          <w:szCs w:val="22"/>
        </w:rPr>
        <w:t>.</w:t>
      </w:r>
    </w:p>
    <w:p w14:paraId="07AA7DDB" w14:textId="77777777" w:rsidR="0040243A" w:rsidRPr="00F46924" w:rsidRDefault="0040243A" w:rsidP="00A72E1D">
      <w:pPr>
        <w:pStyle w:val="2"/>
        <w:tabs>
          <w:tab w:val="left" w:pos="1134"/>
        </w:tabs>
        <w:ind w:left="567" w:firstLine="0"/>
        <w:rPr>
          <w:sz w:val="22"/>
          <w:szCs w:val="22"/>
        </w:rPr>
      </w:pPr>
    </w:p>
    <w:p w14:paraId="32AAE26C" w14:textId="77777777" w:rsidR="0040243A" w:rsidRPr="00F46924" w:rsidRDefault="0040243A" w:rsidP="00A72E1D">
      <w:pPr>
        <w:pStyle w:val="2"/>
        <w:tabs>
          <w:tab w:val="left" w:pos="1134"/>
        </w:tabs>
        <w:ind w:left="567" w:firstLine="567"/>
        <w:rPr>
          <w:sz w:val="22"/>
          <w:szCs w:val="22"/>
        </w:rPr>
      </w:pPr>
      <w:r w:rsidRPr="00F46924">
        <w:rPr>
          <w:i/>
          <w:sz w:val="22"/>
          <w:szCs w:val="22"/>
        </w:rPr>
        <w:t>Вариант 2:</w:t>
      </w:r>
    </w:p>
    <w:p w14:paraId="60BD14FC" w14:textId="77777777" w:rsidR="0040243A" w:rsidRPr="00F46924" w:rsidRDefault="0040243A" w:rsidP="00A72E1D">
      <w:pPr>
        <w:pStyle w:val="a6"/>
        <w:spacing w:line="240" w:lineRule="auto"/>
        <w:ind w:firstLine="1134"/>
        <w:rPr>
          <w:sz w:val="22"/>
          <w:szCs w:val="22"/>
        </w:rPr>
      </w:pPr>
      <w:r w:rsidRPr="00F46924">
        <w:rPr>
          <w:sz w:val="22"/>
          <w:szCs w:val="22"/>
        </w:rPr>
        <w:t xml:space="preserve">Оплата поставляемого Товара по Договору производятся на основании выставленного Поставщиком счета авансовым платежом в размере  _______% от цены поставляемого Товара по Спецификации / или ____________ (_____________) ___ рублей ___ копеек </w:t>
      </w:r>
      <w:r w:rsidRPr="00F46924">
        <w:rPr>
          <w:i/>
          <w:sz w:val="22"/>
          <w:szCs w:val="22"/>
        </w:rPr>
        <w:t>(нужное выбрать)</w:t>
      </w:r>
      <w:r w:rsidRPr="00F46924">
        <w:rPr>
          <w:sz w:val="22"/>
          <w:szCs w:val="22"/>
        </w:rPr>
        <w:t xml:space="preserve">. </w:t>
      </w:r>
    </w:p>
    <w:p w14:paraId="50DAF9E3" w14:textId="77777777" w:rsidR="001D131D" w:rsidRPr="00F46924" w:rsidRDefault="0040243A" w:rsidP="00A72E1D">
      <w:pPr>
        <w:pStyle w:val="a6"/>
        <w:spacing w:line="240" w:lineRule="auto"/>
        <w:ind w:firstLine="567"/>
        <w:rPr>
          <w:sz w:val="22"/>
          <w:szCs w:val="22"/>
        </w:rPr>
      </w:pPr>
      <w:r w:rsidRPr="00F46924">
        <w:rPr>
          <w:sz w:val="22"/>
          <w:szCs w:val="22"/>
        </w:rPr>
        <w:t>Оставшиеся денежные средства оплачиваются не позднее ___</w:t>
      </w:r>
      <w:r w:rsidR="00BD48D5" w:rsidRPr="00F46924">
        <w:rPr>
          <w:sz w:val="22"/>
          <w:szCs w:val="22"/>
        </w:rPr>
        <w:t xml:space="preserve"> </w:t>
      </w:r>
      <w:r w:rsidRPr="00F46924">
        <w:rPr>
          <w:sz w:val="22"/>
          <w:szCs w:val="22"/>
        </w:rPr>
        <w:t>(_______)</w:t>
      </w:r>
      <w:r w:rsidR="003205FD" w:rsidRPr="00F46924">
        <w:rPr>
          <w:sz w:val="22"/>
          <w:szCs w:val="22"/>
        </w:rPr>
        <w:t xml:space="preserve"> </w:t>
      </w:r>
      <w:r w:rsidRPr="00F46924">
        <w:rPr>
          <w:sz w:val="22"/>
          <w:szCs w:val="22"/>
        </w:rPr>
        <w:t xml:space="preserve">дней с </w:t>
      </w:r>
      <w:r w:rsidR="001D131D" w:rsidRPr="00F46924">
        <w:rPr>
          <w:sz w:val="22"/>
          <w:szCs w:val="22"/>
        </w:rPr>
        <w:t>момента исполнения Поставщиком обязательства по поставке Товара, на основании полученных Покупателем счетов и счетов-фактур (п.2.</w:t>
      </w:r>
      <w:r w:rsidR="00045835" w:rsidRPr="00F46924">
        <w:rPr>
          <w:sz w:val="22"/>
          <w:szCs w:val="22"/>
        </w:rPr>
        <w:t>9</w:t>
      </w:r>
      <w:r w:rsidR="001D131D" w:rsidRPr="00F46924">
        <w:rPr>
          <w:sz w:val="22"/>
          <w:szCs w:val="22"/>
        </w:rPr>
        <w:t>. Договора) на поставленный Товар, а также полного пакета транспортных и товаросопроводительных документов, оформленных надлежащим образом, в соответствие с действующим законодательством РФ.</w:t>
      </w:r>
    </w:p>
    <w:p w14:paraId="7BB15A58" w14:textId="77777777" w:rsidR="0040243A" w:rsidRPr="00F46924" w:rsidRDefault="0040243A" w:rsidP="00A72E1D">
      <w:pPr>
        <w:pStyle w:val="a6"/>
        <w:spacing w:line="240" w:lineRule="auto"/>
        <w:ind w:firstLine="567"/>
        <w:rPr>
          <w:sz w:val="22"/>
          <w:szCs w:val="22"/>
        </w:rPr>
      </w:pPr>
      <w:r w:rsidRPr="00F46924">
        <w:rPr>
          <w:sz w:val="22"/>
          <w:szCs w:val="22"/>
        </w:rPr>
        <w:lastRenderedPageBreak/>
        <w:t>Авансовый платеж засчитывается в полном объеме после получения Покупателем Товара и полного пакета транспортных и товаросопроводительных документов на Товар.</w:t>
      </w:r>
    </w:p>
    <w:p w14:paraId="5DE3DCDA" w14:textId="77777777" w:rsidR="00045835" w:rsidRPr="00F46924" w:rsidRDefault="00045835" w:rsidP="00A72E1D">
      <w:pPr>
        <w:pStyle w:val="a6"/>
        <w:spacing w:line="240" w:lineRule="auto"/>
        <w:ind w:firstLine="1134"/>
        <w:rPr>
          <w:i/>
          <w:sz w:val="22"/>
          <w:szCs w:val="22"/>
        </w:rPr>
      </w:pPr>
    </w:p>
    <w:p w14:paraId="099C6CD8" w14:textId="77777777" w:rsidR="0040243A" w:rsidRPr="00F46924" w:rsidRDefault="0040243A" w:rsidP="00A72E1D">
      <w:pPr>
        <w:pStyle w:val="a6"/>
        <w:spacing w:line="240" w:lineRule="auto"/>
        <w:ind w:firstLine="1134"/>
        <w:rPr>
          <w:i/>
          <w:sz w:val="22"/>
          <w:szCs w:val="22"/>
        </w:rPr>
      </w:pPr>
      <w:r w:rsidRPr="00F46924">
        <w:rPr>
          <w:i/>
          <w:sz w:val="22"/>
          <w:szCs w:val="22"/>
        </w:rPr>
        <w:t>Вариант 3:</w:t>
      </w:r>
    </w:p>
    <w:p w14:paraId="51083F2F" w14:textId="77777777" w:rsidR="0040243A" w:rsidRPr="00F46924" w:rsidRDefault="001D131D" w:rsidP="00A72E1D">
      <w:pPr>
        <w:pStyle w:val="a6"/>
        <w:spacing w:line="240" w:lineRule="auto"/>
        <w:ind w:firstLine="1134"/>
        <w:rPr>
          <w:sz w:val="22"/>
          <w:szCs w:val="22"/>
        </w:rPr>
      </w:pPr>
      <w:r w:rsidRPr="00F46924">
        <w:rPr>
          <w:sz w:val="22"/>
          <w:szCs w:val="22"/>
        </w:rPr>
        <w:t>Оплата поставляемого Товара по Договору</w:t>
      </w:r>
      <w:r w:rsidR="0040243A" w:rsidRPr="00F46924">
        <w:rPr>
          <w:sz w:val="22"/>
          <w:szCs w:val="22"/>
        </w:rPr>
        <w:t xml:space="preserve"> производ</w:t>
      </w:r>
      <w:r w:rsidR="00562F43" w:rsidRPr="00F46924">
        <w:rPr>
          <w:sz w:val="22"/>
          <w:szCs w:val="22"/>
        </w:rPr>
        <w:t>и</w:t>
      </w:r>
      <w:r w:rsidR="0040243A" w:rsidRPr="00F46924">
        <w:rPr>
          <w:sz w:val="22"/>
          <w:szCs w:val="22"/>
        </w:rPr>
        <w:t xml:space="preserve">тся на основании выставленного Поставщиком счета авансовым платежом в размере </w:t>
      </w:r>
      <w:r w:rsidR="00BD48D5" w:rsidRPr="00F46924">
        <w:rPr>
          <w:sz w:val="22"/>
          <w:szCs w:val="22"/>
        </w:rPr>
        <w:t>____</w:t>
      </w:r>
      <w:r w:rsidR="0040243A" w:rsidRPr="00F46924">
        <w:rPr>
          <w:sz w:val="22"/>
          <w:szCs w:val="22"/>
        </w:rPr>
        <w:t xml:space="preserve"> от цены Товара, указанной в Спецификации.</w:t>
      </w:r>
    </w:p>
    <w:p w14:paraId="446CC810" w14:textId="77777777" w:rsidR="00710E39" w:rsidRPr="00F46924" w:rsidRDefault="00710E39" w:rsidP="00710E39">
      <w:pPr>
        <w:ind w:firstLine="567"/>
        <w:jc w:val="both"/>
        <w:rPr>
          <w:sz w:val="22"/>
          <w:szCs w:val="22"/>
        </w:rPr>
      </w:pPr>
      <w:r w:rsidRPr="00F46924">
        <w:rPr>
          <w:sz w:val="22"/>
          <w:szCs w:val="22"/>
        </w:rPr>
        <w:t xml:space="preserve">Оставшиеся денежные средства оплачиваются не позднее </w:t>
      </w:r>
      <w:r w:rsidR="00EA0225" w:rsidRPr="00F46924">
        <w:rPr>
          <w:sz w:val="22"/>
          <w:szCs w:val="22"/>
        </w:rPr>
        <w:t>_____</w:t>
      </w:r>
      <w:r w:rsidRPr="00F46924">
        <w:rPr>
          <w:sz w:val="22"/>
          <w:szCs w:val="22"/>
        </w:rPr>
        <w:t xml:space="preserve"> (</w:t>
      </w:r>
      <w:r w:rsidR="00EA0225" w:rsidRPr="00F46924">
        <w:rPr>
          <w:sz w:val="22"/>
          <w:szCs w:val="22"/>
        </w:rPr>
        <w:t>______</w:t>
      </w:r>
      <w:r w:rsidRPr="00F46924">
        <w:rPr>
          <w:sz w:val="22"/>
          <w:szCs w:val="22"/>
        </w:rPr>
        <w:t>) рабочих дней с момента исполнения Поставщиком обязательства по поставке Товара, на основании полученных Покупателем счетов и счетов-фактур (п.2.9. Договора) на поставленный Товар, а также полного пакета транспортных и товаросопроводительных документов, оформленных надлежащим образом, в соответствие с действующим законодательством РФ.</w:t>
      </w:r>
    </w:p>
    <w:p w14:paraId="1C43ED6C" w14:textId="77777777" w:rsidR="001D131D" w:rsidRPr="00F46924" w:rsidRDefault="001D131D" w:rsidP="00A72E1D">
      <w:pPr>
        <w:pStyle w:val="a6"/>
        <w:spacing w:line="240" w:lineRule="auto"/>
        <w:ind w:firstLine="567"/>
        <w:rPr>
          <w:sz w:val="22"/>
          <w:szCs w:val="22"/>
        </w:rPr>
      </w:pPr>
      <w:r w:rsidRPr="00F46924">
        <w:rPr>
          <w:sz w:val="22"/>
          <w:szCs w:val="22"/>
        </w:rPr>
        <w:t>Авансовый платеж засчитывается в полном объеме после получения Покупателем Товара и полного пакета транспортных и товаросопроводительных документов на Товар.</w:t>
      </w:r>
    </w:p>
    <w:p w14:paraId="74F81961" w14:textId="77777777" w:rsidR="002A660A" w:rsidRPr="00F46924" w:rsidRDefault="002A660A" w:rsidP="00A72E1D">
      <w:pPr>
        <w:pStyle w:val="a6"/>
        <w:numPr>
          <w:ilvl w:val="1"/>
          <w:numId w:val="5"/>
        </w:numPr>
        <w:tabs>
          <w:tab w:val="left" w:pos="1134"/>
        </w:tabs>
        <w:spacing w:line="240" w:lineRule="auto"/>
        <w:ind w:left="0" w:firstLine="567"/>
        <w:rPr>
          <w:sz w:val="22"/>
          <w:szCs w:val="22"/>
        </w:rPr>
      </w:pPr>
      <w:r w:rsidRPr="00F46924">
        <w:rPr>
          <w:sz w:val="22"/>
          <w:szCs w:val="22"/>
        </w:rPr>
        <w:t>Расчеты производятся в валюте Российской Федерации (рублях) путем перечисления денежных средств на расчетный счет Поставщика, либо иным путем, не запрещенным действующим законодательством Российской Федерации</w:t>
      </w:r>
      <w:r w:rsidR="00650017" w:rsidRPr="00F46924">
        <w:rPr>
          <w:sz w:val="22"/>
          <w:szCs w:val="22"/>
        </w:rPr>
        <w:t>.</w:t>
      </w:r>
    </w:p>
    <w:p w14:paraId="6CF29393" w14:textId="77777777" w:rsidR="00510A47" w:rsidRPr="00F46924" w:rsidRDefault="00510A47" w:rsidP="00A72E1D">
      <w:pPr>
        <w:pStyle w:val="2"/>
        <w:numPr>
          <w:ilvl w:val="1"/>
          <w:numId w:val="5"/>
        </w:numPr>
        <w:tabs>
          <w:tab w:val="left" w:pos="1134"/>
        </w:tabs>
        <w:ind w:left="0" w:firstLine="567"/>
        <w:rPr>
          <w:sz w:val="22"/>
          <w:szCs w:val="22"/>
        </w:rPr>
      </w:pPr>
      <w:r w:rsidRPr="00F46924">
        <w:rPr>
          <w:i/>
          <w:sz w:val="22"/>
          <w:szCs w:val="22"/>
        </w:rPr>
        <w:t>Вариант 1:</w:t>
      </w:r>
    </w:p>
    <w:p w14:paraId="311459A0" w14:textId="77777777" w:rsidR="00510A47" w:rsidRPr="00F46924" w:rsidRDefault="00510A47" w:rsidP="00A72E1D">
      <w:pPr>
        <w:tabs>
          <w:tab w:val="left" w:pos="426"/>
          <w:tab w:val="left" w:pos="1134"/>
        </w:tabs>
        <w:ind w:firstLine="426"/>
        <w:jc w:val="both"/>
        <w:rPr>
          <w:sz w:val="22"/>
          <w:szCs w:val="22"/>
        </w:rPr>
      </w:pPr>
      <w:r w:rsidRPr="00F46924">
        <w:rPr>
          <w:sz w:val="22"/>
          <w:szCs w:val="22"/>
        </w:rPr>
        <w:tab/>
        <w:t>Доставка Товара производится транспортом Поставщика (собственным или привлеченным), при этом цена Товара включает в себя: стоимость упаковки (</w:t>
      </w:r>
      <w:r w:rsidR="00F475B7" w:rsidRPr="00F46924">
        <w:rPr>
          <w:sz w:val="22"/>
          <w:szCs w:val="22"/>
        </w:rPr>
        <w:t xml:space="preserve">невозвратной </w:t>
      </w:r>
      <w:r w:rsidRPr="00F46924">
        <w:rPr>
          <w:sz w:val="22"/>
          <w:szCs w:val="22"/>
        </w:rPr>
        <w:t>тары) и маркировки Товара, стоимость доставки Товара транспортом Поставщика, все расходы Поставщика по доставке Товара Покупателю, стоимость погрузочно-разгрузочных работ и иные расходы Поставщика, связанные с выполнением им своих обязательств по поставке Товара (каждой партии Товара) по Договору, если иное не установлено в Спецификации.</w:t>
      </w:r>
    </w:p>
    <w:p w14:paraId="74BF2644" w14:textId="77777777" w:rsidR="00510A47" w:rsidRPr="00F46924" w:rsidRDefault="00510A47" w:rsidP="00A72E1D">
      <w:pPr>
        <w:tabs>
          <w:tab w:val="left" w:pos="426"/>
        </w:tabs>
        <w:ind w:firstLine="426"/>
        <w:jc w:val="both"/>
        <w:rPr>
          <w:i/>
          <w:sz w:val="22"/>
          <w:szCs w:val="22"/>
        </w:rPr>
      </w:pPr>
      <w:r w:rsidRPr="00F46924">
        <w:rPr>
          <w:i/>
          <w:sz w:val="22"/>
          <w:szCs w:val="22"/>
        </w:rPr>
        <w:t xml:space="preserve">     </w:t>
      </w:r>
    </w:p>
    <w:p w14:paraId="642BE20E" w14:textId="77777777" w:rsidR="00510A47" w:rsidRPr="00F46924" w:rsidRDefault="00510A47" w:rsidP="00A72E1D">
      <w:pPr>
        <w:tabs>
          <w:tab w:val="left" w:pos="426"/>
        </w:tabs>
        <w:ind w:firstLine="1134"/>
        <w:jc w:val="both"/>
        <w:rPr>
          <w:i/>
          <w:sz w:val="22"/>
          <w:szCs w:val="22"/>
        </w:rPr>
      </w:pPr>
      <w:r w:rsidRPr="00F46924">
        <w:rPr>
          <w:i/>
          <w:sz w:val="22"/>
          <w:szCs w:val="22"/>
        </w:rPr>
        <w:t>Вариант 2:</w:t>
      </w:r>
    </w:p>
    <w:p w14:paraId="028C2DE6" w14:textId="77777777" w:rsidR="00510A47" w:rsidRPr="00F46924" w:rsidRDefault="00510A47" w:rsidP="00A72E1D">
      <w:pPr>
        <w:tabs>
          <w:tab w:val="left" w:pos="426"/>
        </w:tabs>
        <w:ind w:firstLine="1134"/>
        <w:jc w:val="both"/>
        <w:rPr>
          <w:sz w:val="22"/>
          <w:szCs w:val="22"/>
        </w:rPr>
      </w:pPr>
      <w:r w:rsidRPr="00F46924">
        <w:rPr>
          <w:sz w:val="22"/>
          <w:szCs w:val="22"/>
        </w:rPr>
        <w:t>Доставка Товара производится транспортом Покупателя (собственным или привлеченным), при этом цена Товара включает в себя: стоимость упаковки (</w:t>
      </w:r>
      <w:r w:rsidR="00F475B7" w:rsidRPr="00F46924">
        <w:rPr>
          <w:sz w:val="22"/>
          <w:szCs w:val="22"/>
        </w:rPr>
        <w:t xml:space="preserve">невозвратной </w:t>
      </w:r>
      <w:r w:rsidRPr="00F46924">
        <w:rPr>
          <w:sz w:val="22"/>
          <w:szCs w:val="22"/>
        </w:rPr>
        <w:t>тары) и маркировки Товара, стоимость погрузочных работ, если иное не установлено в Спецификации.</w:t>
      </w:r>
    </w:p>
    <w:p w14:paraId="56C978DD" w14:textId="77777777" w:rsidR="00F475B7" w:rsidRPr="00F46924" w:rsidRDefault="00F475B7" w:rsidP="00906091">
      <w:pPr>
        <w:snapToGrid w:val="0"/>
        <w:ind w:firstLine="426"/>
        <w:jc w:val="both"/>
        <w:rPr>
          <w:sz w:val="22"/>
          <w:szCs w:val="22"/>
        </w:rPr>
      </w:pPr>
      <w:r w:rsidRPr="00F46924">
        <w:rPr>
          <w:sz w:val="22"/>
          <w:szCs w:val="22"/>
        </w:rPr>
        <w:t xml:space="preserve">    2.6. Тара может быть возвратной и невозвратной, что указывается в Спецификации. В случае поставки Товара в специализированной невозвратной таре и</w:t>
      </w:r>
      <w:r w:rsidR="00562F43" w:rsidRPr="00F46924">
        <w:rPr>
          <w:sz w:val="22"/>
          <w:szCs w:val="22"/>
        </w:rPr>
        <w:t>/или</w:t>
      </w:r>
      <w:r w:rsidRPr="00F46924">
        <w:rPr>
          <w:sz w:val="22"/>
          <w:szCs w:val="22"/>
        </w:rPr>
        <w:t xml:space="preserve"> упаковке, стоимость тары и</w:t>
      </w:r>
      <w:r w:rsidR="00562F43" w:rsidRPr="00F46924">
        <w:rPr>
          <w:sz w:val="22"/>
          <w:szCs w:val="22"/>
        </w:rPr>
        <w:t>/или</w:t>
      </w:r>
      <w:r w:rsidRPr="00F46924">
        <w:rPr>
          <w:sz w:val="22"/>
          <w:szCs w:val="22"/>
        </w:rPr>
        <w:t xml:space="preserve"> упаковки включается в цену Товара. В случае использования возвратной тары ее залоговая стоимость указывается в товарной накладной</w:t>
      </w:r>
      <w:r w:rsidR="00AB5773" w:rsidRPr="00F46924">
        <w:rPr>
          <w:sz w:val="22"/>
          <w:szCs w:val="22"/>
        </w:rPr>
        <w:t>/УПД</w:t>
      </w:r>
      <w:r w:rsidRPr="00F46924">
        <w:rPr>
          <w:sz w:val="22"/>
          <w:szCs w:val="22"/>
        </w:rPr>
        <w:t xml:space="preserve"> отдельной строкой.</w:t>
      </w:r>
    </w:p>
    <w:p w14:paraId="0A2EABDB" w14:textId="77777777" w:rsidR="00116569" w:rsidRPr="00F46924" w:rsidRDefault="00EF1482" w:rsidP="005D0E92">
      <w:pPr>
        <w:pStyle w:val="2"/>
        <w:tabs>
          <w:tab w:val="left" w:pos="1134"/>
        </w:tabs>
        <w:ind w:firstLine="567"/>
        <w:rPr>
          <w:sz w:val="22"/>
          <w:szCs w:val="22"/>
        </w:rPr>
      </w:pPr>
      <w:r w:rsidRPr="00F46924">
        <w:rPr>
          <w:sz w:val="22"/>
          <w:szCs w:val="22"/>
        </w:rPr>
        <w:t xml:space="preserve">2.7. </w:t>
      </w:r>
      <w:r w:rsidR="002A660A" w:rsidRPr="00F46924">
        <w:rPr>
          <w:sz w:val="22"/>
          <w:szCs w:val="22"/>
        </w:rPr>
        <w:t>В соответствии со ст. 313 Г</w:t>
      </w:r>
      <w:r w:rsidR="00AF1C4A" w:rsidRPr="00F46924">
        <w:rPr>
          <w:sz w:val="22"/>
          <w:szCs w:val="22"/>
        </w:rPr>
        <w:t xml:space="preserve">ражданского </w:t>
      </w:r>
      <w:r w:rsidR="002A660A" w:rsidRPr="00F46924">
        <w:rPr>
          <w:sz w:val="22"/>
          <w:szCs w:val="22"/>
        </w:rPr>
        <w:t>К</w:t>
      </w:r>
      <w:r w:rsidR="00AF1C4A" w:rsidRPr="00F46924">
        <w:rPr>
          <w:sz w:val="22"/>
          <w:szCs w:val="22"/>
        </w:rPr>
        <w:t>одекса</w:t>
      </w:r>
      <w:r w:rsidR="002A660A" w:rsidRPr="00F46924">
        <w:rPr>
          <w:sz w:val="22"/>
          <w:szCs w:val="22"/>
        </w:rPr>
        <w:t xml:space="preserve"> РФ исполнение обязательства Покупателя по оплате Товара может быть возложено на третье лицо. В этом случае Поставщик обязуется принять оплату, произведенную за Покупателя третьим лицом.</w:t>
      </w:r>
    </w:p>
    <w:p w14:paraId="3B839473" w14:textId="77777777" w:rsidR="00116569" w:rsidRPr="00F46924" w:rsidRDefault="00EF1482" w:rsidP="005D0E92">
      <w:pPr>
        <w:pStyle w:val="2"/>
        <w:tabs>
          <w:tab w:val="left" w:pos="1134"/>
        </w:tabs>
        <w:ind w:firstLine="567"/>
        <w:rPr>
          <w:sz w:val="22"/>
          <w:szCs w:val="22"/>
        </w:rPr>
      </w:pPr>
      <w:r w:rsidRPr="00F46924">
        <w:rPr>
          <w:sz w:val="22"/>
          <w:szCs w:val="22"/>
        </w:rPr>
        <w:t xml:space="preserve">2.8. </w:t>
      </w:r>
      <w:r w:rsidR="00510A47" w:rsidRPr="00F46924">
        <w:rPr>
          <w:sz w:val="22"/>
          <w:szCs w:val="22"/>
        </w:rPr>
        <w:t>Датой исполнения обязательства Покупателя по оплате Товара является дата поступления денежных средств на корреспондентский счет банка, обслуживающего Поставщика</w:t>
      </w:r>
      <w:r w:rsidR="00116569" w:rsidRPr="00F46924">
        <w:rPr>
          <w:rFonts w:eastAsia="Calibri"/>
          <w:sz w:val="22"/>
          <w:szCs w:val="22"/>
        </w:rPr>
        <w:t>.</w:t>
      </w:r>
    </w:p>
    <w:p w14:paraId="41E2D9D7" w14:textId="77777777" w:rsidR="005A2F2C" w:rsidRPr="00F46924" w:rsidRDefault="00EF1482" w:rsidP="00AB5773">
      <w:pPr>
        <w:tabs>
          <w:tab w:val="left" w:pos="1134"/>
        </w:tabs>
        <w:ind w:left="567"/>
        <w:jc w:val="both"/>
        <w:rPr>
          <w:sz w:val="22"/>
          <w:szCs w:val="22"/>
        </w:rPr>
      </w:pPr>
      <w:r w:rsidRPr="00F46924">
        <w:rPr>
          <w:sz w:val="22"/>
          <w:szCs w:val="22"/>
        </w:rPr>
        <w:t xml:space="preserve">2.9. </w:t>
      </w:r>
      <w:r w:rsidR="00AB5773" w:rsidRPr="00F46924">
        <w:rPr>
          <w:i/>
          <w:sz w:val="22"/>
          <w:szCs w:val="22"/>
        </w:rPr>
        <w:t xml:space="preserve">   </w:t>
      </w:r>
      <w:r w:rsidR="005A2F2C" w:rsidRPr="00F46924">
        <w:rPr>
          <w:i/>
          <w:sz w:val="22"/>
          <w:szCs w:val="22"/>
        </w:rPr>
        <w:t xml:space="preserve">Вариант 1: </w:t>
      </w:r>
    </w:p>
    <w:p w14:paraId="36CBF3AF" w14:textId="77777777" w:rsidR="00381BE6" w:rsidRPr="00F46924" w:rsidRDefault="00AB5773" w:rsidP="00AB5773">
      <w:pPr>
        <w:tabs>
          <w:tab w:val="left" w:pos="1134"/>
        </w:tabs>
        <w:ind w:firstLine="425"/>
        <w:jc w:val="both"/>
        <w:rPr>
          <w:sz w:val="22"/>
          <w:szCs w:val="22"/>
        </w:rPr>
      </w:pPr>
      <w:r w:rsidRPr="00F46924">
        <w:rPr>
          <w:sz w:val="22"/>
          <w:szCs w:val="22"/>
        </w:rPr>
        <w:tab/>
      </w:r>
      <w:r w:rsidR="00381BE6" w:rsidRPr="00F46924">
        <w:rPr>
          <w:sz w:val="22"/>
          <w:szCs w:val="22"/>
        </w:rPr>
        <w:t>Поставщик обязуется выставить и передать Покупателю счет-фактуру в сроки, установленные в п</w:t>
      </w:r>
      <w:r w:rsidRPr="00F46924">
        <w:rPr>
          <w:sz w:val="22"/>
          <w:szCs w:val="22"/>
        </w:rPr>
        <w:t>.</w:t>
      </w:r>
      <w:r w:rsidR="00381BE6" w:rsidRPr="00F46924">
        <w:rPr>
          <w:sz w:val="22"/>
          <w:szCs w:val="22"/>
        </w:rPr>
        <w:t>3 ст.168 Налогового кодекса Российской Федерации. Счет-фактура должен быть оформлен в соответствии со ст</w:t>
      </w:r>
      <w:r w:rsidRPr="00F46924">
        <w:rPr>
          <w:sz w:val="22"/>
          <w:szCs w:val="22"/>
        </w:rPr>
        <w:t>.</w:t>
      </w:r>
      <w:r w:rsidR="00381BE6" w:rsidRPr="00F46924">
        <w:rPr>
          <w:sz w:val="22"/>
          <w:szCs w:val="22"/>
        </w:rPr>
        <w:t>169 Налогового кодекса Российской Федерации. Данный пункт не применяется, если цена Товара не облагается НДС.</w:t>
      </w:r>
    </w:p>
    <w:p w14:paraId="49504D9A" w14:textId="77777777" w:rsidR="00AB5773" w:rsidRPr="00F46924" w:rsidRDefault="00AB5773" w:rsidP="00A72E1D">
      <w:pPr>
        <w:tabs>
          <w:tab w:val="left" w:pos="1134"/>
        </w:tabs>
        <w:ind w:firstLine="1134"/>
        <w:jc w:val="both"/>
        <w:rPr>
          <w:i/>
          <w:sz w:val="22"/>
          <w:szCs w:val="22"/>
        </w:rPr>
      </w:pPr>
    </w:p>
    <w:p w14:paraId="28BDDC4C" w14:textId="77777777" w:rsidR="005A2F2C" w:rsidRPr="00F46924" w:rsidRDefault="005A2F2C" w:rsidP="00A72E1D">
      <w:pPr>
        <w:tabs>
          <w:tab w:val="left" w:pos="1134"/>
        </w:tabs>
        <w:ind w:firstLine="1134"/>
        <w:jc w:val="both"/>
        <w:rPr>
          <w:i/>
          <w:sz w:val="22"/>
          <w:szCs w:val="22"/>
        </w:rPr>
      </w:pPr>
      <w:r w:rsidRPr="00F46924">
        <w:rPr>
          <w:i/>
          <w:sz w:val="22"/>
          <w:szCs w:val="22"/>
        </w:rPr>
        <w:t>Вариант 2:</w:t>
      </w:r>
    </w:p>
    <w:p w14:paraId="16B910CD" w14:textId="77777777" w:rsidR="005A2F2C" w:rsidRPr="00F46924" w:rsidRDefault="005A2F2C" w:rsidP="00A72E1D">
      <w:pPr>
        <w:tabs>
          <w:tab w:val="left" w:pos="1134"/>
        </w:tabs>
        <w:jc w:val="both"/>
        <w:rPr>
          <w:sz w:val="22"/>
          <w:szCs w:val="22"/>
        </w:rPr>
      </w:pPr>
      <w:r w:rsidRPr="00F46924">
        <w:rPr>
          <w:sz w:val="22"/>
          <w:szCs w:val="22"/>
        </w:rPr>
        <w:tab/>
        <w:t>Поставщик обязуется передать Покупателю</w:t>
      </w:r>
      <w:r w:rsidRPr="00F46924">
        <w:rPr>
          <w:i/>
          <w:sz w:val="22"/>
          <w:szCs w:val="22"/>
        </w:rPr>
        <w:t xml:space="preserve"> </w:t>
      </w:r>
      <w:r w:rsidRPr="00F46924">
        <w:rPr>
          <w:sz w:val="22"/>
          <w:szCs w:val="22"/>
        </w:rPr>
        <w:t>Универсальный передаточный документ (далее – УПД),</w:t>
      </w:r>
      <w:r w:rsidRPr="00F46924">
        <w:rPr>
          <w:i/>
          <w:sz w:val="22"/>
          <w:szCs w:val="22"/>
        </w:rPr>
        <w:t xml:space="preserve"> </w:t>
      </w:r>
      <w:r w:rsidR="00D87DDC" w:rsidRPr="00F46924">
        <w:rPr>
          <w:i/>
          <w:sz w:val="22"/>
          <w:szCs w:val="22"/>
        </w:rPr>
        <w:t xml:space="preserve"> </w:t>
      </w:r>
      <w:r w:rsidR="00D87DDC" w:rsidRPr="00F46924">
        <w:rPr>
          <w:sz w:val="22"/>
          <w:szCs w:val="22"/>
        </w:rPr>
        <w:t>составленный по согласованной Сторонами форме (</w:t>
      </w:r>
      <w:r w:rsidR="00D87DDC" w:rsidRPr="00F46924">
        <w:rPr>
          <w:b/>
          <w:sz w:val="22"/>
          <w:szCs w:val="22"/>
        </w:rPr>
        <w:t xml:space="preserve">Приложение № 2 </w:t>
      </w:r>
      <w:r w:rsidR="00D87DDC" w:rsidRPr="00F46924">
        <w:rPr>
          <w:sz w:val="22"/>
          <w:szCs w:val="22"/>
        </w:rPr>
        <w:t xml:space="preserve">к Договору), </w:t>
      </w:r>
      <w:r w:rsidRPr="00F46924">
        <w:rPr>
          <w:sz w:val="22"/>
          <w:szCs w:val="22"/>
        </w:rPr>
        <w:t>в срок не позднее 5 (Пяти) календарных дней с момента исполнения Поставщиком обязательств по поставке Товара (каждой партии Товара).</w:t>
      </w:r>
    </w:p>
    <w:p w14:paraId="54C63CFF" w14:textId="77777777" w:rsidR="005254C7" w:rsidRPr="00F46924" w:rsidRDefault="00EF1482" w:rsidP="00045835">
      <w:pPr>
        <w:tabs>
          <w:tab w:val="left" w:pos="1134"/>
        </w:tabs>
        <w:ind w:firstLine="567"/>
        <w:jc w:val="both"/>
        <w:rPr>
          <w:sz w:val="22"/>
          <w:szCs w:val="22"/>
        </w:rPr>
      </w:pPr>
      <w:r w:rsidRPr="00F46924">
        <w:rPr>
          <w:sz w:val="22"/>
          <w:szCs w:val="22"/>
        </w:rPr>
        <w:t xml:space="preserve">2.10. </w:t>
      </w:r>
      <w:r w:rsidR="00510A47" w:rsidRPr="00F46924">
        <w:rPr>
          <w:sz w:val="22"/>
          <w:szCs w:val="22"/>
        </w:rPr>
        <w:t xml:space="preserve">К </w:t>
      </w:r>
      <w:r w:rsidR="005254C7" w:rsidRPr="00F46924">
        <w:rPr>
          <w:sz w:val="22"/>
          <w:szCs w:val="22"/>
        </w:rPr>
        <w:t xml:space="preserve">настоящему </w:t>
      </w:r>
      <w:r w:rsidR="00510A47" w:rsidRPr="00F46924">
        <w:rPr>
          <w:sz w:val="22"/>
          <w:szCs w:val="22"/>
        </w:rPr>
        <w:t xml:space="preserve">Договору не применяются правила о предоставлении коммерческого кредита. С момента передачи </w:t>
      </w:r>
      <w:r w:rsidR="005254C7" w:rsidRPr="00F46924">
        <w:rPr>
          <w:sz w:val="22"/>
          <w:szCs w:val="22"/>
        </w:rPr>
        <w:t>Товара</w:t>
      </w:r>
      <w:r w:rsidR="00510A47" w:rsidRPr="00F46924">
        <w:rPr>
          <w:sz w:val="22"/>
          <w:szCs w:val="22"/>
        </w:rPr>
        <w:t xml:space="preserve"> Покупателю и до момента </w:t>
      </w:r>
      <w:r w:rsidR="005254C7" w:rsidRPr="00F46924">
        <w:rPr>
          <w:sz w:val="22"/>
          <w:szCs w:val="22"/>
        </w:rPr>
        <w:t>его полной</w:t>
      </w:r>
      <w:r w:rsidR="00510A47" w:rsidRPr="00F46924">
        <w:rPr>
          <w:sz w:val="22"/>
          <w:szCs w:val="22"/>
        </w:rPr>
        <w:t xml:space="preserve"> оплаты</w:t>
      </w:r>
      <w:r w:rsidR="005254C7" w:rsidRPr="00F46924">
        <w:rPr>
          <w:sz w:val="22"/>
          <w:szCs w:val="22"/>
        </w:rPr>
        <w:t>, Товар</w:t>
      </w:r>
      <w:r w:rsidR="00510A47" w:rsidRPr="00F46924">
        <w:rPr>
          <w:sz w:val="22"/>
          <w:szCs w:val="22"/>
        </w:rPr>
        <w:t xml:space="preserve"> не находится в залоге у Поставщика для обеспечения исполнения обязанности Покупателя по е</w:t>
      </w:r>
      <w:r w:rsidR="005254C7" w:rsidRPr="00F46924">
        <w:rPr>
          <w:sz w:val="22"/>
          <w:szCs w:val="22"/>
        </w:rPr>
        <w:t>го</w:t>
      </w:r>
      <w:r w:rsidR="00510A47" w:rsidRPr="00F46924">
        <w:rPr>
          <w:sz w:val="22"/>
          <w:szCs w:val="22"/>
        </w:rPr>
        <w:t xml:space="preserve"> оплате, проценты на сумму оплаты по Договору Поставщиком не начисляются.</w:t>
      </w:r>
    </w:p>
    <w:p w14:paraId="541EE923" w14:textId="77777777" w:rsidR="005254C7" w:rsidRPr="00F46924" w:rsidRDefault="00EF1482" w:rsidP="00045835">
      <w:pPr>
        <w:tabs>
          <w:tab w:val="left" w:pos="1134"/>
        </w:tabs>
        <w:ind w:firstLine="567"/>
        <w:jc w:val="both"/>
        <w:rPr>
          <w:sz w:val="22"/>
          <w:szCs w:val="22"/>
        </w:rPr>
      </w:pPr>
      <w:r w:rsidRPr="00F46924">
        <w:rPr>
          <w:sz w:val="22"/>
          <w:szCs w:val="22"/>
        </w:rPr>
        <w:t xml:space="preserve">2.11. </w:t>
      </w:r>
      <w:r w:rsidR="005254C7" w:rsidRPr="00F46924">
        <w:rPr>
          <w:sz w:val="22"/>
          <w:szCs w:val="22"/>
        </w:rPr>
        <w:t xml:space="preserve">Поставщик обязуется ежеквартально в срок до 10 (Десятого) числа месяца, следующего за отчетным кварталом, производить сверку расчетов путем направления Покупателю акта сверки расчетов (со стоимостными показателями). </w:t>
      </w:r>
    </w:p>
    <w:p w14:paraId="40E2D023" w14:textId="77777777" w:rsidR="005254C7" w:rsidRPr="00F46924" w:rsidRDefault="005254C7" w:rsidP="00045835">
      <w:pPr>
        <w:tabs>
          <w:tab w:val="left" w:pos="601"/>
        </w:tabs>
        <w:ind w:firstLine="567"/>
        <w:jc w:val="both"/>
        <w:rPr>
          <w:sz w:val="22"/>
          <w:szCs w:val="22"/>
        </w:rPr>
      </w:pPr>
      <w:r w:rsidRPr="00F46924">
        <w:rPr>
          <w:sz w:val="22"/>
          <w:szCs w:val="22"/>
        </w:rPr>
        <w:t>Акт сверки расчетов должен быть подписан Руководителем и Главным бухгалтером или уполномоченным на это действие лицом (</w:t>
      </w:r>
      <w:r w:rsidRPr="00F46924">
        <w:rPr>
          <w:i/>
          <w:sz w:val="22"/>
          <w:szCs w:val="22"/>
        </w:rPr>
        <w:t>при наличии доверенности)</w:t>
      </w:r>
      <w:r w:rsidRPr="00F46924">
        <w:rPr>
          <w:sz w:val="22"/>
          <w:szCs w:val="22"/>
        </w:rPr>
        <w:t xml:space="preserve"> с печатью организации.</w:t>
      </w:r>
    </w:p>
    <w:p w14:paraId="5857A22F" w14:textId="77777777" w:rsidR="005254C7" w:rsidRPr="00F46924" w:rsidRDefault="005254C7" w:rsidP="00045835">
      <w:pPr>
        <w:pStyle w:val="a6"/>
        <w:tabs>
          <w:tab w:val="left" w:pos="1134"/>
        </w:tabs>
        <w:spacing w:line="240" w:lineRule="auto"/>
        <w:ind w:firstLine="567"/>
        <w:rPr>
          <w:sz w:val="22"/>
          <w:szCs w:val="22"/>
        </w:rPr>
      </w:pPr>
      <w:r w:rsidRPr="00F46924">
        <w:rPr>
          <w:sz w:val="22"/>
          <w:szCs w:val="22"/>
        </w:rPr>
        <w:t>Покупатель обязуется в срок до 15 (Пятнадцатого) числа месяца, следующего за отчетным кварталом, рассмотреть акт сверки расчетов и оформить его.</w:t>
      </w:r>
    </w:p>
    <w:p w14:paraId="34F5CC40" w14:textId="77777777" w:rsidR="005B2DD0" w:rsidRPr="00F46924" w:rsidRDefault="00EF1482" w:rsidP="00045835">
      <w:pPr>
        <w:pStyle w:val="af7"/>
        <w:tabs>
          <w:tab w:val="left" w:pos="567"/>
          <w:tab w:val="left" w:pos="1134"/>
          <w:tab w:val="left" w:pos="1560"/>
        </w:tabs>
        <w:ind w:left="0" w:firstLine="567"/>
        <w:jc w:val="both"/>
        <w:rPr>
          <w:sz w:val="22"/>
          <w:szCs w:val="22"/>
        </w:rPr>
      </w:pPr>
      <w:r w:rsidRPr="00F46924">
        <w:rPr>
          <w:sz w:val="22"/>
          <w:szCs w:val="22"/>
        </w:rPr>
        <w:t xml:space="preserve">2.12. </w:t>
      </w:r>
      <w:r w:rsidR="009705F8" w:rsidRPr="00F46924">
        <w:rPr>
          <w:sz w:val="22"/>
          <w:szCs w:val="22"/>
        </w:rPr>
        <w:t>Стороны договорились, что к</w:t>
      </w:r>
      <w:r w:rsidR="00AF1C4A" w:rsidRPr="00F46924">
        <w:rPr>
          <w:sz w:val="22"/>
          <w:szCs w:val="22"/>
        </w:rPr>
        <w:t xml:space="preserve"> любым денежным обязательствам Сторон, вытекающим из Договора, в том числе к денежным обязательствам Сторон, связанным с неисполнением или несвоевременным </w:t>
      </w:r>
      <w:r w:rsidR="00AF1C4A" w:rsidRPr="00F46924">
        <w:rPr>
          <w:sz w:val="22"/>
          <w:szCs w:val="22"/>
        </w:rPr>
        <w:lastRenderedPageBreak/>
        <w:t>исполнением обязательств по Договору, или связанным с его расторжением (прекращением), действие статьи 317.1. Гражданского кодекса Российской Федерации не применяется, проценты, предусмотренные указанной статьей, не начисляются</w:t>
      </w:r>
      <w:r w:rsidR="00084DD8" w:rsidRPr="00F46924">
        <w:rPr>
          <w:sz w:val="22"/>
          <w:szCs w:val="22"/>
        </w:rPr>
        <w:t>.</w:t>
      </w:r>
    </w:p>
    <w:p w14:paraId="54A991A9" w14:textId="77777777" w:rsidR="000C19F2" w:rsidRPr="00F46924" w:rsidRDefault="000C19F2" w:rsidP="00045835">
      <w:pPr>
        <w:pStyle w:val="af7"/>
        <w:tabs>
          <w:tab w:val="left" w:pos="567"/>
          <w:tab w:val="left" w:pos="1134"/>
          <w:tab w:val="left" w:pos="1560"/>
        </w:tabs>
        <w:ind w:left="0" w:firstLine="567"/>
        <w:jc w:val="both"/>
        <w:rPr>
          <w:sz w:val="22"/>
          <w:szCs w:val="22"/>
        </w:rPr>
      </w:pPr>
      <w:r w:rsidRPr="00F46924">
        <w:rPr>
          <w:sz w:val="22"/>
          <w:szCs w:val="22"/>
        </w:rPr>
        <w:t xml:space="preserve">2.13. В случае, если стоимость фактически поставленных Товаров окажется недостаточной для зачета ранее оплаченного аванса, на сумму незакрытого аванса подлежат начислению </w:t>
      </w:r>
      <w:r w:rsidR="00795CFD" w:rsidRPr="00F46924">
        <w:rPr>
          <w:sz w:val="22"/>
          <w:szCs w:val="22"/>
        </w:rPr>
        <w:t>проценты за пользование чужими денежными средствами в размере 1/365 ключевой ставки Центрального банка Российской Федерации за каждый день просрочки в поставке Товара.</w:t>
      </w:r>
    </w:p>
    <w:p w14:paraId="0845D524" w14:textId="77777777" w:rsidR="00E619AD" w:rsidRPr="00F46924" w:rsidRDefault="00E619AD" w:rsidP="00A72E1D">
      <w:pPr>
        <w:tabs>
          <w:tab w:val="left" w:pos="567"/>
          <w:tab w:val="left" w:pos="1134"/>
          <w:tab w:val="left" w:pos="1560"/>
        </w:tabs>
        <w:ind w:firstLine="567"/>
        <w:jc w:val="both"/>
        <w:rPr>
          <w:sz w:val="22"/>
          <w:szCs w:val="22"/>
        </w:rPr>
      </w:pPr>
    </w:p>
    <w:p w14:paraId="7A0E8A42" w14:textId="77777777" w:rsidR="00906091" w:rsidRPr="00F46924" w:rsidRDefault="00906091" w:rsidP="00A72E1D">
      <w:pPr>
        <w:tabs>
          <w:tab w:val="left" w:pos="567"/>
          <w:tab w:val="left" w:pos="1134"/>
          <w:tab w:val="left" w:pos="1560"/>
        </w:tabs>
        <w:ind w:firstLine="567"/>
        <w:jc w:val="both"/>
        <w:rPr>
          <w:sz w:val="22"/>
          <w:szCs w:val="22"/>
        </w:rPr>
      </w:pPr>
    </w:p>
    <w:p w14:paraId="1ADB116C" w14:textId="77777777" w:rsidR="005B2DD0" w:rsidRPr="00F46924" w:rsidRDefault="002A660A" w:rsidP="00A72E1D">
      <w:pPr>
        <w:pStyle w:val="af7"/>
        <w:numPr>
          <w:ilvl w:val="0"/>
          <w:numId w:val="5"/>
        </w:numPr>
        <w:tabs>
          <w:tab w:val="left" w:pos="851"/>
          <w:tab w:val="left" w:pos="1134"/>
        </w:tabs>
        <w:ind w:left="0" w:firstLine="567"/>
        <w:jc w:val="center"/>
        <w:rPr>
          <w:b/>
          <w:sz w:val="22"/>
          <w:szCs w:val="22"/>
        </w:rPr>
      </w:pPr>
      <w:r w:rsidRPr="00F46924">
        <w:rPr>
          <w:b/>
          <w:sz w:val="22"/>
          <w:szCs w:val="22"/>
        </w:rPr>
        <w:t>ПОРЯДОК ПОСТАВКИ И ПРИНЯТИЯ ТОВАРА</w:t>
      </w:r>
      <w:r w:rsidR="003B5209" w:rsidRPr="00F46924">
        <w:rPr>
          <w:b/>
          <w:sz w:val="22"/>
          <w:szCs w:val="22"/>
        </w:rPr>
        <w:t>. ГАРАНТИИ</w:t>
      </w:r>
    </w:p>
    <w:p w14:paraId="6138110F" w14:textId="77777777" w:rsidR="00B62A7C" w:rsidRPr="00F46924" w:rsidRDefault="00B62A7C" w:rsidP="00A72E1D">
      <w:pPr>
        <w:pStyle w:val="2"/>
        <w:numPr>
          <w:ilvl w:val="1"/>
          <w:numId w:val="5"/>
        </w:numPr>
        <w:tabs>
          <w:tab w:val="left" w:pos="993"/>
        </w:tabs>
        <w:ind w:left="0" w:firstLine="567"/>
        <w:rPr>
          <w:sz w:val="22"/>
          <w:szCs w:val="22"/>
        </w:rPr>
      </w:pPr>
      <w:r w:rsidRPr="00F46924">
        <w:rPr>
          <w:sz w:val="22"/>
          <w:szCs w:val="22"/>
        </w:rPr>
        <w:t>Покупатель направляет Поставщику Заявку на поставку Товара</w:t>
      </w:r>
      <w:r w:rsidR="00374E0A" w:rsidRPr="00F46924">
        <w:rPr>
          <w:sz w:val="22"/>
          <w:szCs w:val="22"/>
        </w:rPr>
        <w:t xml:space="preserve"> </w:t>
      </w:r>
      <w:r w:rsidR="0042330A" w:rsidRPr="00F46924">
        <w:rPr>
          <w:sz w:val="22"/>
          <w:szCs w:val="22"/>
        </w:rPr>
        <w:t xml:space="preserve"> </w:t>
      </w:r>
      <w:r w:rsidR="007424AB" w:rsidRPr="00F46924">
        <w:rPr>
          <w:sz w:val="22"/>
          <w:szCs w:val="22"/>
        </w:rPr>
        <w:t xml:space="preserve">по </w:t>
      </w:r>
      <w:r w:rsidR="0042330A" w:rsidRPr="00F46924">
        <w:rPr>
          <w:sz w:val="22"/>
          <w:szCs w:val="22"/>
        </w:rPr>
        <w:t>электронной почт</w:t>
      </w:r>
      <w:r w:rsidR="007424AB" w:rsidRPr="00F46924">
        <w:rPr>
          <w:sz w:val="22"/>
          <w:szCs w:val="22"/>
        </w:rPr>
        <w:t>е</w:t>
      </w:r>
      <w:r w:rsidR="0042330A" w:rsidRPr="00F46924">
        <w:rPr>
          <w:sz w:val="22"/>
          <w:szCs w:val="22"/>
        </w:rPr>
        <w:t xml:space="preserve"> или любым, не запрещенным законодательством РФ способом</w:t>
      </w:r>
      <w:r w:rsidRPr="00F46924">
        <w:rPr>
          <w:sz w:val="22"/>
          <w:szCs w:val="22"/>
        </w:rPr>
        <w:t>, в которой указываются</w:t>
      </w:r>
      <w:r w:rsidR="009705F8" w:rsidRPr="00F46924">
        <w:rPr>
          <w:sz w:val="22"/>
          <w:szCs w:val="22"/>
        </w:rPr>
        <w:t xml:space="preserve"> условия, согласно п. 1.2. Договора</w:t>
      </w:r>
      <w:r w:rsidRPr="00F46924">
        <w:rPr>
          <w:sz w:val="22"/>
          <w:szCs w:val="22"/>
        </w:rPr>
        <w:t>.</w:t>
      </w:r>
    </w:p>
    <w:p w14:paraId="3EF34876" w14:textId="77777777" w:rsidR="00B62A7C" w:rsidRPr="00F46924" w:rsidRDefault="00B62A7C" w:rsidP="00A72E1D">
      <w:pPr>
        <w:pStyle w:val="21"/>
        <w:tabs>
          <w:tab w:val="left" w:pos="1134"/>
        </w:tabs>
        <w:ind w:firstLine="567"/>
        <w:jc w:val="both"/>
        <w:rPr>
          <w:i w:val="0"/>
          <w:color w:val="auto"/>
          <w:sz w:val="22"/>
          <w:szCs w:val="22"/>
        </w:rPr>
      </w:pPr>
      <w:r w:rsidRPr="00F46924">
        <w:rPr>
          <w:i w:val="0"/>
          <w:color w:val="auto"/>
          <w:sz w:val="22"/>
          <w:szCs w:val="22"/>
        </w:rPr>
        <w:t xml:space="preserve">Поставщик по заявке Покупателя </w:t>
      </w:r>
      <w:r w:rsidR="009705F8" w:rsidRPr="00F46924">
        <w:rPr>
          <w:i w:val="0"/>
          <w:color w:val="auto"/>
          <w:sz w:val="22"/>
          <w:szCs w:val="22"/>
        </w:rPr>
        <w:t xml:space="preserve">оформляет </w:t>
      </w:r>
      <w:r w:rsidRPr="00F46924">
        <w:rPr>
          <w:i w:val="0"/>
          <w:color w:val="auto"/>
          <w:sz w:val="22"/>
          <w:szCs w:val="22"/>
        </w:rPr>
        <w:t>Спецификацию</w:t>
      </w:r>
      <w:r w:rsidR="009705F8" w:rsidRPr="00F46924">
        <w:rPr>
          <w:i w:val="0"/>
          <w:color w:val="auto"/>
          <w:sz w:val="22"/>
          <w:szCs w:val="22"/>
        </w:rPr>
        <w:t xml:space="preserve"> </w:t>
      </w:r>
      <w:r w:rsidRPr="00F46924">
        <w:rPr>
          <w:i w:val="0"/>
          <w:color w:val="auto"/>
          <w:sz w:val="22"/>
          <w:szCs w:val="22"/>
        </w:rPr>
        <w:t xml:space="preserve">и направляет ее Покупателю. Спецификация считается принятой после подписания ее </w:t>
      </w:r>
      <w:r w:rsidR="0038133B" w:rsidRPr="00F46924">
        <w:rPr>
          <w:i w:val="0"/>
          <w:color w:val="auto"/>
          <w:sz w:val="22"/>
          <w:szCs w:val="22"/>
        </w:rPr>
        <w:t>С</w:t>
      </w:r>
      <w:r w:rsidR="0042330A" w:rsidRPr="00F46924">
        <w:rPr>
          <w:i w:val="0"/>
          <w:color w:val="auto"/>
          <w:sz w:val="22"/>
          <w:szCs w:val="22"/>
        </w:rPr>
        <w:t>торонами. Все С</w:t>
      </w:r>
      <w:r w:rsidRPr="00F46924">
        <w:rPr>
          <w:i w:val="0"/>
          <w:color w:val="auto"/>
          <w:sz w:val="22"/>
          <w:szCs w:val="22"/>
        </w:rPr>
        <w:t>пецификации нумеруются Поставщиком в хронологическом порядке с указанием даты оформления. Спецификация д</w:t>
      </w:r>
      <w:r w:rsidR="0011674F" w:rsidRPr="00F46924">
        <w:rPr>
          <w:i w:val="0"/>
          <w:color w:val="auto"/>
          <w:sz w:val="22"/>
          <w:szCs w:val="22"/>
        </w:rPr>
        <w:t xml:space="preserve">олжна содержать ссылку на номер </w:t>
      </w:r>
      <w:r w:rsidRPr="00F46924">
        <w:rPr>
          <w:i w:val="0"/>
          <w:color w:val="auto"/>
          <w:sz w:val="22"/>
          <w:szCs w:val="22"/>
        </w:rPr>
        <w:t>Договора и дату его заключения</w:t>
      </w:r>
      <w:r w:rsidR="00F160DB" w:rsidRPr="00F46924">
        <w:rPr>
          <w:i w:val="0"/>
          <w:color w:val="auto"/>
          <w:sz w:val="22"/>
          <w:szCs w:val="22"/>
        </w:rPr>
        <w:t xml:space="preserve">, а также </w:t>
      </w:r>
      <w:r w:rsidR="009705F8" w:rsidRPr="00F46924">
        <w:rPr>
          <w:i w:val="0"/>
          <w:color w:val="auto"/>
          <w:sz w:val="22"/>
          <w:szCs w:val="22"/>
        </w:rPr>
        <w:t>условия</w:t>
      </w:r>
      <w:r w:rsidR="00F160DB" w:rsidRPr="00F46924">
        <w:rPr>
          <w:i w:val="0"/>
          <w:color w:val="auto"/>
          <w:sz w:val="22"/>
          <w:szCs w:val="22"/>
        </w:rPr>
        <w:t>, указанные в п.1.2.  Договора.</w:t>
      </w:r>
      <w:r w:rsidRPr="00F46924">
        <w:rPr>
          <w:i w:val="0"/>
          <w:color w:val="auto"/>
          <w:sz w:val="22"/>
          <w:szCs w:val="22"/>
        </w:rPr>
        <w:t xml:space="preserve"> </w:t>
      </w:r>
    </w:p>
    <w:p w14:paraId="162FB2CF" w14:textId="77777777" w:rsidR="002A660A" w:rsidRPr="00F46924" w:rsidRDefault="002A660A" w:rsidP="00A72E1D">
      <w:pPr>
        <w:pStyle w:val="2"/>
        <w:numPr>
          <w:ilvl w:val="1"/>
          <w:numId w:val="5"/>
        </w:numPr>
        <w:tabs>
          <w:tab w:val="left" w:pos="993"/>
        </w:tabs>
        <w:ind w:left="0" w:firstLine="567"/>
        <w:rPr>
          <w:sz w:val="22"/>
          <w:szCs w:val="22"/>
        </w:rPr>
      </w:pPr>
      <w:r w:rsidRPr="00F46924">
        <w:rPr>
          <w:sz w:val="22"/>
          <w:szCs w:val="22"/>
        </w:rPr>
        <w:t>Поставка Товара оформляется товарной накладной</w:t>
      </w:r>
      <w:r w:rsidR="009705F8" w:rsidRPr="00F46924">
        <w:rPr>
          <w:sz w:val="22"/>
          <w:szCs w:val="22"/>
        </w:rPr>
        <w:t xml:space="preserve"> (</w:t>
      </w:r>
      <w:r w:rsidR="0093631C" w:rsidRPr="00F46924">
        <w:rPr>
          <w:sz w:val="22"/>
          <w:szCs w:val="22"/>
        </w:rPr>
        <w:t xml:space="preserve">по форме </w:t>
      </w:r>
      <w:r w:rsidR="009705F8" w:rsidRPr="00F46924">
        <w:rPr>
          <w:sz w:val="22"/>
          <w:szCs w:val="22"/>
        </w:rPr>
        <w:t>ТОРГ-12)</w:t>
      </w:r>
      <w:r w:rsidR="0093631C" w:rsidRPr="00F46924">
        <w:rPr>
          <w:sz w:val="22"/>
          <w:szCs w:val="22"/>
        </w:rPr>
        <w:t>/УПД, которая(</w:t>
      </w:r>
      <w:r w:rsidR="00180871" w:rsidRPr="00F46924">
        <w:rPr>
          <w:sz w:val="22"/>
          <w:szCs w:val="22"/>
        </w:rPr>
        <w:t>-</w:t>
      </w:r>
      <w:r w:rsidR="0093631C" w:rsidRPr="00F46924">
        <w:rPr>
          <w:sz w:val="22"/>
          <w:szCs w:val="22"/>
        </w:rPr>
        <w:t xml:space="preserve">ый) </w:t>
      </w:r>
      <w:r w:rsidR="000C0D18" w:rsidRPr="00F46924">
        <w:rPr>
          <w:sz w:val="22"/>
          <w:szCs w:val="22"/>
        </w:rPr>
        <w:t>подписывается уполномоченным</w:t>
      </w:r>
      <w:r w:rsidR="0093631C" w:rsidRPr="00F46924">
        <w:rPr>
          <w:sz w:val="22"/>
          <w:szCs w:val="22"/>
        </w:rPr>
        <w:t>и</w:t>
      </w:r>
      <w:r w:rsidR="000C0D18" w:rsidRPr="00F46924">
        <w:rPr>
          <w:sz w:val="22"/>
          <w:szCs w:val="22"/>
        </w:rPr>
        <w:t xml:space="preserve"> представител</w:t>
      </w:r>
      <w:r w:rsidR="0093631C" w:rsidRPr="00F46924">
        <w:rPr>
          <w:sz w:val="22"/>
          <w:szCs w:val="22"/>
        </w:rPr>
        <w:t>ями</w:t>
      </w:r>
      <w:r w:rsidR="000C0D18" w:rsidRPr="00F46924">
        <w:rPr>
          <w:sz w:val="22"/>
          <w:szCs w:val="22"/>
        </w:rPr>
        <w:t xml:space="preserve"> </w:t>
      </w:r>
      <w:r w:rsidR="0093631C" w:rsidRPr="00F46924">
        <w:rPr>
          <w:sz w:val="22"/>
          <w:szCs w:val="22"/>
        </w:rPr>
        <w:t>Сторон</w:t>
      </w:r>
      <w:r w:rsidR="000C0D18" w:rsidRPr="00F46924">
        <w:rPr>
          <w:sz w:val="22"/>
          <w:szCs w:val="22"/>
        </w:rPr>
        <w:t xml:space="preserve"> и скрепляется печатью</w:t>
      </w:r>
      <w:r w:rsidRPr="00F46924">
        <w:rPr>
          <w:sz w:val="22"/>
          <w:szCs w:val="22"/>
        </w:rPr>
        <w:t>.</w:t>
      </w:r>
    </w:p>
    <w:p w14:paraId="3EEB5DCE" w14:textId="77777777" w:rsidR="008419C6" w:rsidRPr="00F46924" w:rsidRDefault="008419C6" w:rsidP="00A72E1D">
      <w:pPr>
        <w:pStyle w:val="3"/>
        <w:numPr>
          <w:ilvl w:val="1"/>
          <w:numId w:val="5"/>
        </w:numPr>
        <w:tabs>
          <w:tab w:val="left" w:pos="993"/>
        </w:tabs>
        <w:ind w:left="0" w:firstLine="567"/>
        <w:rPr>
          <w:sz w:val="22"/>
          <w:szCs w:val="22"/>
        </w:rPr>
      </w:pPr>
      <w:r w:rsidRPr="00F46924">
        <w:rPr>
          <w:sz w:val="22"/>
          <w:szCs w:val="22"/>
        </w:rPr>
        <w:t xml:space="preserve">Доставка Товара производится </w:t>
      </w:r>
      <w:r w:rsidRPr="00F46924">
        <w:rPr>
          <w:i/>
          <w:sz w:val="22"/>
          <w:szCs w:val="22"/>
        </w:rPr>
        <w:t xml:space="preserve">_____________________ </w:t>
      </w:r>
      <w:r w:rsidRPr="00F46924">
        <w:rPr>
          <w:sz w:val="22"/>
          <w:szCs w:val="22"/>
        </w:rPr>
        <w:t>(</w:t>
      </w:r>
      <w:r w:rsidRPr="00F46924">
        <w:rPr>
          <w:i/>
          <w:sz w:val="22"/>
          <w:szCs w:val="22"/>
        </w:rPr>
        <w:t>указать каким</w:t>
      </w:r>
      <w:r w:rsidRPr="00F46924">
        <w:rPr>
          <w:sz w:val="22"/>
          <w:szCs w:val="22"/>
        </w:rPr>
        <w:t>)</w:t>
      </w:r>
      <w:r w:rsidRPr="00F46924">
        <w:rPr>
          <w:i/>
          <w:sz w:val="22"/>
          <w:szCs w:val="22"/>
        </w:rPr>
        <w:t xml:space="preserve"> </w:t>
      </w:r>
      <w:r w:rsidRPr="00F46924">
        <w:rPr>
          <w:sz w:val="22"/>
          <w:szCs w:val="22"/>
        </w:rPr>
        <w:t xml:space="preserve">транспортом ______________ </w:t>
      </w:r>
      <w:r w:rsidRPr="00F46924">
        <w:rPr>
          <w:i/>
          <w:sz w:val="22"/>
          <w:szCs w:val="22"/>
        </w:rPr>
        <w:t>(указать сторону договора)</w:t>
      </w:r>
      <w:r w:rsidRPr="00F46924">
        <w:rPr>
          <w:sz w:val="22"/>
          <w:szCs w:val="22"/>
        </w:rPr>
        <w:t>.</w:t>
      </w:r>
    </w:p>
    <w:p w14:paraId="667A80EC" w14:textId="77777777" w:rsidR="008419C6" w:rsidRPr="00F46924" w:rsidRDefault="008419C6" w:rsidP="00A72E1D">
      <w:pPr>
        <w:pStyle w:val="3"/>
        <w:tabs>
          <w:tab w:val="left" w:pos="1134"/>
        </w:tabs>
        <w:ind w:firstLine="567"/>
        <w:rPr>
          <w:sz w:val="22"/>
          <w:szCs w:val="22"/>
        </w:rPr>
      </w:pPr>
      <w:r w:rsidRPr="00F46924">
        <w:rPr>
          <w:sz w:val="22"/>
          <w:szCs w:val="22"/>
        </w:rPr>
        <w:t xml:space="preserve">Поставщик обязан предоставить Покупателю документы на транспортировку: транспортную накладную </w:t>
      </w:r>
      <w:r w:rsidRPr="00F46924">
        <w:rPr>
          <w:i/>
          <w:sz w:val="22"/>
          <w:szCs w:val="22"/>
        </w:rPr>
        <w:t>(транспортную железнодорожную накладную)</w:t>
      </w:r>
      <w:r w:rsidRPr="00F46924">
        <w:rPr>
          <w:sz w:val="22"/>
          <w:szCs w:val="22"/>
        </w:rPr>
        <w:t>, или иной документ, подтверждающий доставку.</w:t>
      </w:r>
    </w:p>
    <w:p w14:paraId="04B0DCD1" w14:textId="77777777" w:rsidR="00180871" w:rsidRPr="00F46924" w:rsidRDefault="00180871" w:rsidP="00A72E1D">
      <w:pPr>
        <w:pStyle w:val="3"/>
        <w:tabs>
          <w:tab w:val="left" w:pos="1134"/>
        </w:tabs>
        <w:ind w:firstLine="567"/>
        <w:rPr>
          <w:sz w:val="22"/>
          <w:szCs w:val="22"/>
        </w:rPr>
      </w:pPr>
      <w:r w:rsidRPr="00F46924">
        <w:rPr>
          <w:sz w:val="22"/>
          <w:szCs w:val="22"/>
        </w:rPr>
        <w:t>Поставщик обязуется поставить Товар в комплекте с относящейся к нему документацией, необходимой для использования данного Товара, в соответствии с требованиями действующего законодательства Российской Федерации. Поставляемый Товар, его упаковка (тара) и маркировка должны соответствовать требованиям, установленным действующим законодательством Российской Федерации к данному виду Товара, сопровождаться сертификатом (декларацией) соответствия, удостоверениями качества и безопасности материалов и изделий, а также иными документами, предусмотренными законодательством Российской Федерации. Указанная документация должна быть на русском языке.</w:t>
      </w:r>
    </w:p>
    <w:p w14:paraId="1013F3CD" w14:textId="77777777" w:rsidR="008419C6" w:rsidRPr="00F46924" w:rsidRDefault="008419C6" w:rsidP="00A72E1D">
      <w:pPr>
        <w:pStyle w:val="2"/>
        <w:tabs>
          <w:tab w:val="left" w:pos="1134"/>
        </w:tabs>
        <w:ind w:firstLine="567"/>
        <w:rPr>
          <w:sz w:val="22"/>
          <w:szCs w:val="22"/>
        </w:rPr>
      </w:pPr>
      <w:r w:rsidRPr="00F46924">
        <w:rPr>
          <w:rFonts w:eastAsia="Calibri"/>
          <w:sz w:val="22"/>
          <w:szCs w:val="22"/>
          <w:lang w:eastAsia="en-US"/>
        </w:rPr>
        <w:t>При поставке Товара Грузоотправителем, не являющимся Поставщиком и не согласованным Покупателем, Покупатель вправе отказаться от приемки Товара и от возмещения каких-либо убытков, возникших у Поставщика/Грузоотправителя.</w:t>
      </w:r>
    </w:p>
    <w:p w14:paraId="687CC9F3" w14:textId="77777777" w:rsidR="0093631C" w:rsidRPr="00F46924" w:rsidRDefault="002A660A" w:rsidP="00A72E1D">
      <w:pPr>
        <w:pStyle w:val="2"/>
        <w:numPr>
          <w:ilvl w:val="1"/>
          <w:numId w:val="5"/>
        </w:numPr>
        <w:tabs>
          <w:tab w:val="left" w:pos="993"/>
        </w:tabs>
        <w:ind w:left="0" w:firstLine="567"/>
        <w:rPr>
          <w:b/>
          <w:sz w:val="22"/>
          <w:szCs w:val="22"/>
        </w:rPr>
      </w:pPr>
      <w:r w:rsidRPr="00F46924">
        <w:rPr>
          <w:sz w:val="22"/>
          <w:szCs w:val="22"/>
        </w:rPr>
        <w:t xml:space="preserve">Поставщик считается исполнившим свои обязательства по поставке Товара, </w:t>
      </w:r>
      <w:r w:rsidR="0093631C" w:rsidRPr="00F46924">
        <w:rPr>
          <w:sz w:val="22"/>
          <w:szCs w:val="22"/>
        </w:rPr>
        <w:t>если он осуществил поставку Товара:</w:t>
      </w:r>
    </w:p>
    <w:p w14:paraId="165C5E40" w14:textId="77777777" w:rsidR="0093631C" w:rsidRPr="00F46924" w:rsidRDefault="0093631C" w:rsidP="00A72E1D">
      <w:pPr>
        <w:tabs>
          <w:tab w:val="left" w:pos="426"/>
        </w:tabs>
        <w:jc w:val="both"/>
        <w:rPr>
          <w:sz w:val="22"/>
          <w:szCs w:val="22"/>
        </w:rPr>
      </w:pPr>
      <w:r w:rsidRPr="00F46924">
        <w:rPr>
          <w:sz w:val="22"/>
          <w:szCs w:val="22"/>
        </w:rPr>
        <w:tab/>
        <w:t>- в согласованные с Покупателем сроки;</w:t>
      </w:r>
    </w:p>
    <w:p w14:paraId="70987119" w14:textId="77777777" w:rsidR="0093631C" w:rsidRPr="00F46924" w:rsidRDefault="0093631C" w:rsidP="00A72E1D">
      <w:pPr>
        <w:tabs>
          <w:tab w:val="left" w:pos="426"/>
        </w:tabs>
        <w:jc w:val="both"/>
        <w:rPr>
          <w:sz w:val="22"/>
          <w:szCs w:val="22"/>
        </w:rPr>
      </w:pPr>
      <w:r w:rsidRPr="00F46924">
        <w:rPr>
          <w:sz w:val="22"/>
          <w:szCs w:val="22"/>
        </w:rPr>
        <w:tab/>
        <w:t>- в ассортименте, количестве и по цене согласно условиям Договора;</w:t>
      </w:r>
    </w:p>
    <w:p w14:paraId="2337C099" w14:textId="77777777" w:rsidR="0093631C" w:rsidRPr="00F46924" w:rsidRDefault="0093631C" w:rsidP="00A72E1D">
      <w:pPr>
        <w:tabs>
          <w:tab w:val="left" w:pos="426"/>
        </w:tabs>
        <w:jc w:val="both"/>
        <w:rPr>
          <w:sz w:val="22"/>
          <w:szCs w:val="22"/>
        </w:rPr>
      </w:pPr>
      <w:r w:rsidRPr="00F46924">
        <w:rPr>
          <w:sz w:val="22"/>
          <w:szCs w:val="22"/>
        </w:rPr>
        <w:tab/>
        <w:t>-  с полным пакетом сопроводительной и иной документации согласно условиям Договора;</w:t>
      </w:r>
    </w:p>
    <w:p w14:paraId="2CE47271" w14:textId="77777777" w:rsidR="0093631C" w:rsidRPr="00F46924" w:rsidRDefault="0093631C" w:rsidP="00A72E1D">
      <w:pPr>
        <w:pStyle w:val="2"/>
        <w:tabs>
          <w:tab w:val="left" w:pos="426"/>
          <w:tab w:val="left" w:pos="567"/>
        </w:tabs>
        <w:ind w:firstLine="0"/>
        <w:rPr>
          <w:sz w:val="22"/>
          <w:szCs w:val="22"/>
        </w:rPr>
      </w:pPr>
      <w:r w:rsidRPr="00F46924">
        <w:rPr>
          <w:sz w:val="22"/>
          <w:szCs w:val="22"/>
        </w:rPr>
        <w:tab/>
        <w:t>- соответствующего по качеству требованиям, установленным Договором и действующим законодательством Российской Федерации для Товара такого рода.</w:t>
      </w:r>
    </w:p>
    <w:p w14:paraId="5307301E" w14:textId="77777777" w:rsidR="008419C6" w:rsidRPr="00F46924" w:rsidRDefault="008419C6" w:rsidP="00A72E1D">
      <w:pPr>
        <w:pStyle w:val="3"/>
        <w:numPr>
          <w:ilvl w:val="1"/>
          <w:numId w:val="5"/>
        </w:numPr>
        <w:tabs>
          <w:tab w:val="left" w:pos="993"/>
        </w:tabs>
        <w:ind w:left="0" w:firstLine="567"/>
        <w:rPr>
          <w:sz w:val="22"/>
          <w:szCs w:val="22"/>
        </w:rPr>
      </w:pPr>
      <w:r w:rsidRPr="00F46924">
        <w:rPr>
          <w:sz w:val="22"/>
          <w:szCs w:val="22"/>
        </w:rPr>
        <w:t xml:space="preserve">К Покупателю переходит право собственности на Товар </w:t>
      </w:r>
      <w:r w:rsidRPr="00F46924">
        <w:rPr>
          <w:i/>
          <w:sz w:val="22"/>
          <w:szCs w:val="22"/>
        </w:rPr>
        <w:t>(</w:t>
      </w:r>
      <w:r w:rsidRPr="00F46924">
        <w:rPr>
          <w:i/>
          <w:sz w:val="22"/>
          <w:szCs w:val="22"/>
          <w:u w:val="single"/>
        </w:rPr>
        <w:t>выбрать нужное</w:t>
      </w:r>
      <w:r w:rsidRPr="00F46924">
        <w:rPr>
          <w:i/>
          <w:sz w:val="22"/>
          <w:szCs w:val="22"/>
        </w:rPr>
        <w:t xml:space="preserve">): </w:t>
      </w:r>
    </w:p>
    <w:p w14:paraId="55CDCB49" w14:textId="77777777" w:rsidR="008419C6" w:rsidRPr="00F46924" w:rsidRDefault="008419C6" w:rsidP="00A72E1D">
      <w:pPr>
        <w:ind w:firstLine="425"/>
        <w:jc w:val="both"/>
        <w:rPr>
          <w:sz w:val="22"/>
          <w:szCs w:val="22"/>
        </w:rPr>
      </w:pPr>
      <w:r w:rsidRPr="00F46924">
        <w:rPr>
          <w:sz w:val="22"/>
          <w:szCs w:val="22"/>
        </w:rPr>
        <w:t xml:space="preserve">- </w:t>
      </w:r>
      <w:r w:rsidRPr="00F46924">
        <w:rPr>
          <w:i/>
          <w:sz w:val="22"/>
          <w:szCs w:val="22"/>
        </w:rPr>
        <w:t>(при доставке автомобильным транспортом Поставщика)</w:t>
      </w:r>
      <w:r w:rsidRPr="00F46924">
        <w:rPr>
          <w:sz w:val="22"/>
          <w:szCs w:val="22"/>
        </w:rPr>
        <w:t xml:space="preserve"> – с момента передачи Товара Покупателю (Грузополучателю) в месте нахождения Покупателя (Грузополучателя) и подписания уполномоченными представителями Сторон </w:t>
      </w:r>
      <w:r w:rsidRPr="00F46924">
        <w:rPr>
          <w:i/>
          <w:sz w:val="22"/>
          <w:szCs w:val="22"/>
        </w:rPr>
        <w:t>(товарной накладной №ТОРГ-12 / УПД – нужное выбрать)</w:t>
      </w:r>
      <w:r w:rsidRPr="00F46924">
        <w:rPr>
          <w:sz w:val="22"/>
          <w:szCs w:val="22"/>
        </w:rPr>
        <w:t>, транспортных и сопроводительных документов;</w:t>
      </w:r>
    </w:p>
    <w:p w14:paraId="52FC87EF" w14:textId="77777777" w:rsidR="008419C6" w:rsidRPr="00F46924" w:rsidRDefault="008419C6" w:rsidP="00A72E1D">
      <w:pPr>
        <w:ind w:firstLine="425"/>
        <w:jc w:val="both"/>
        <w:rPr>
          <w:sz w:val="22"/>
          <w:szCs w:val="22"/>
        </w:rPr>
      </w:pPr>
      <w:r w:rsidRPr="00F46924">
        <w:rPr>
          <w:sz w:val="22"/>
          <w:szCs w:val="22"/>
        </w:rPr>
        <w:t xml:space="preserve">- </w:t>
      </w:r>
      <w:r w:rsidRPr="00F46924">
        <w:rPr>
          <w:i/>
          <w:sz w:val="22"/>
          <w:szCs w:val="22"/>
        </w:rPr>
        <w:t xml:space="preserve">(при доставке Товара железнодорожным транспортом) </w:t>
      </w:r>
      <w:r w:rsidRPr="00F46924">
        <w:rPr>
          <w:sz w:val="22"/>
          <w:szCs w:val="22"/>
        </w:rPr>
        <w:t>– с момента передачи Перевозчиком Товара Покупателю (Грузополучателю) в месте нахождения Покупателя (Грузополучателя) и подписания уполномоченными представителями Сторон соответствующих товарно-транспортных документов;</w:t>
      </w:r>
    </w:p>
    <w:p w14:paraId="3CF7C28D" w14:textId="77777777" w:rsidR="008419C6" w:rsidRPr="00F46924" w:rsidRDefault="008419C6" w:rsidP="00A72E1D">
      <w:pPr>
        <w:ind w:firstLine="425"/>
        <w:jc w:val="both"/>
        <w:rPr>
          <w:sz w:val="22"/>
          <w:szCs w:val="22"/>
        </w:rPr>
      </w:pPr>
      <w:r w:rsidRPr="00F46924">
        <w:rPr>
          <w:sz w:val="22"/>
          <w:szCs w:val="22"/>
        </w:rPr>
        <w:t xml:space="preserve">- </w:t>
      </w:r>
      <w:r w:rsidRPr="00F46924">
        <w:rPr>
          <w:i/>
          <w:sz w:val="22"/>
          <w:szCs w:val="22"/>
        </w:rPr>
        <w:t>(в случае доставки Товара транспортом Покупателя как собственным, так и привлеченным (выборка Товара)</w:t>
      </w:r>
      <w:r w:rsidRPr="00F46924">
        <w:rPr>
          <w:sz w:val="22"/>
          <w:szCs w:val="22"/>
        </w:rPr>
        <w:t xml:space="preserve"> – с момента передачи Товара Покупателю (Грузополучателю) со склада Поставщика (Грузоотправителя) и подписания уполномоченными представителями Сторон </w:t>
      </w:r>
      <w:r w:rsidRPr="00F46924">
        <w:rPr>
          <w:i/>
          <w:sz w:val="22"/>
          <w:szCs w:val="22"/>
        </w:rPr>
        <w:t>(товарной накладной №ТОРГ-12/ УПД – нужное выбрать)</w:t>
      </w:r>
      <w:r w:rsidRPr="00F46924">
        <w:rPr>
          <w:sz w:val="22"/>
          <w:szCs w:val="22"/>
        </w:rPr>
        <w:t>, транспортных и сопроводительных документов.</w:t>
      </w:r>
    </w:p>
    <w:p w14:paraId="07EF7630" w14:textId="77777777" w:rsidR="008419C6" w:rsidRPr="00F46924" w:rsidRDefault="008419C6" w:rsidP="00A72E1D">
      <w:pPr>
        <w:ind w:firstLine="426"/>
        <w:jc w:val="both"/>
        <w:rPr>
          <w:sz w:val="22"/>
          <w:szCs w:val="22"/>
        </w:rPr>
      </w:pPr>
      <w:r w:rsidRPr="00F46924">
        <w:rPr>
          <w:sz w:val="22"/>
          <w:szCs w:val="22"/>
        </w:rPr>
        <w:t>Документы, указанные в настоящем пункте, должны быть соответствующим образом оформлены: содержать все необходимые и требуемые реквизиты, удостоверены подписями уполномоченных представителей Сторон и заверены печатями Сторон, если такое заверение является обязательным в силу законодательства Российской Федерации.</w:t>
      </w:r>
    </w:p>
    <w:p w14:paraId="0895D68C" w14:textId="77777777" w:rsidR="0093631C" w:rsidRPr="00F46924" w:rsidRDefault="002A660A" w:rsidP="00A72E1D">
      <w:pPr>
        <w:pStyle w:val="3"/>
        <w:numPr>
          <w:ilvl w:val="1"/>
          <w:numId w:val="5"/>
        </w:numPr>
        <w:tabs>
          <w:tab w:val="left" w:pos="993"/>
        </w:tabs>
        <w:ind w:left="0" w:firstLine="567"/>
        <w:rPr>
          <w:sz w:val="22"/>
          <w:szCs w:val="22"/>
        </w:rPr>
      </w:pPr>
      <w:r w:rsidRPr="00F46924">
        <w:rPr>
          <w:sz w:val="22"/>
          <w:szCs w:val="22"/>
        </w:rPr>
        <w:t xml:space="preserve">Досрочная </w:t>
      </w:r>
      <w:r w:rsidR="009705F8" w:rsidRPr="00F46924">
        <w:rPr>
          <w:sz w:val="22"/>
          <w:szCs w:val="22"/>
        </w:rPr>
        <w:t xml:space="preserve">поставка </w:t>
      </w:r>
      <w:r w:rsidRPr="00F46924">
        <w:rPr>
          <w:sz w:val="22"/>
          <w:szCs w:val="22"/>
        </w:rPr>
        <w:t>Товара допускается только при наличии письменного согласия Покупателя.</w:t>
      </w:r>
    </w:p>
    <w:p w14:paraId="77547ACB" w14:textId="77777777" w:rsidR="007510E8" w:rsidRPr="00F46924" w:rsidRDefault="00B7345E" w:rsidP="005B2F41">
      <w:pPr>
        <w:pStyle w:val="af7"/>
        <w:numPr>
          <w:ilvl w:val="1"/>
          <w:numId w:val="5"/>
        </w:numPr>
        <w:tabs>
          <w:tab w:val="left" w:pos="993"/>
        </w:tabs>
        <w:ind w:left="0" w:firstLine="567"/>
        <w:jc w:val="both"/>
        <w:rPr>
          <w:sz w:val="22"/>
          <w:szCs w:val="22"/>
        </w:rPr>
      </w:pPr>
      <w:r w:rsidRPr="00F46924">
        <w:rPr>
          <w:sz w:val="22"/>
          <w:szCs w:val="22"/>
        </w:rPr>
        <w:t>П</w:t>
      </w:r>
      <w:r w:rsidR="002A660A" w:rsidRPr="00F46924">
        <w:rPr>
          <w:sz w:val="22"/>
          <w:szCs w:val="22"/>
        </w:rPr>
        <w:t>риемка Товара по количеству</w:t>
      </w:r>
      <w:r w:rsidR="001949B2" w:rsidRPr="00F46924">
        <w:rPr>
          <w:sz w:val="22"/>
          <w:szCs w:val="22"/>
        </w:rPr>
        <w:t>, ассортименту, комплектности</w:t>
      </w:r>
      <w:r w:rsidR="000C536A" w:rsidRPr="00F46924">
        <w:rPr>
          <w:sz w:val="22"/>
          <w:szCs w:val="22"/>
        </w:rPr>
        <w:t xml:space="preserve"> </w:t>
      </w:r>
      <w:r w:rsidR="007510E8" w:rsidRPr="00F46924">
        <w:rPr>
          <w:sz w:val="22"/>
          <w:szCs w:val="22"/>
        </w:rPr>
        <w:t>осуществляется на складе Покупателя (Грузополучателя)</w:t>
      </w:r>
      <w:r w:rsidR="00C22247" w:rsidRPr="00F46924">
        <w:rPr>
          <w:sz w:val="22"/>
          <w:szCs w:val="22"/>
        </w:rPr>
        <w:t xml:space="preserve"> при поставке Товара транспортом Поставщика либо на складе Поставщика (выборка Товара).</w:t>
      </w:r>
      <w:r w:rsidR="005B2F41" w:rsidRPr="00F46924">
        <w:rPr>
          <w:sz w:val="22"/>
          <w:szCs w:val="22"/>
        </w:rPr>
        <w:t xml:space="preserve"> Приемка Товара по качеству осуществляется на складе Покупателя (Грузополучателя).</w:t>
      </w:r>
    </w:p>
    <w:p w14:paraId="7EF7B7F3" w14:textId="77777777" w:rsidR="00CA0EBA" w:rsidRPr="00F46924" w:rsidRDefault="00CA0EBA" w:rsidP="00A72E1D">
      <w:pPr>
        <w:pStyle w:val="af7"/>
        <w:numPr>
          <w:ilvl w:val="1"/>
          <w:numId w:val="5"/>
        </w:numPr>
        <w:tabs>
          <w:tab w:val="left" w:pos="993"/>
        </w:tabs>
        <w:ind w:left="0" w:firstLine="567"/>
        <w:jc w:val="both"/>
        <w:rPr>
          <w:sz w:val="22"/>
          <w:szCs w:val="22"/>
        </w:rPr>
      </w:pPr>
      <w:r w:rsidRPr="00F46924">
        <w:rPr>
          <w:sz w:val="22"/>
          <w:szCs w:val="22"/>
        </w:rPr>
        <w:t>Если в ходе проведения приемки окажется очевидным несоответствие поставленного Товара требованиям Договора и приложений к нему по качеству или по количеству</w:t>
      </w:r>
      <w:r w:rsidR="001949B2" w:rsidRPr="00F46924">
        <w:rPr>
          <w:sz w:val="22"/>
          <w:szCs w:val="22"/>
        </w:rPr>
        <w:t>, ассортименту, комплектности</w:t>
      </w:r>
      <w:r w:rsidRPr="00F46924">
        <w:rPr>
          <w:sz w:val="22"/>
          <w:szCs w:val="22"/>
        </w:rPr>
        <w:t xml:space="preserve">, </w:t>
      </w:r>
      <w:r w:rsidRPr="00F46924">
        <w:rPr>
          <w:sz w:val="22"/>
          <w:szCs w:val="22"/>
        </w:rPr>
        <w:lastRenderedPageBreak/>
        <w:t xml:space="preserve">составляется двусторонний Акт «Об установленном расхождении по количеству и качеству при приемке товарно-материальных ценностей», по унифицированной форме №ТОРГ-2, который подписывается представителями Сторон. При этом Покупатель вправе отказаться от такого Товара и не принимать его, либо принять Товар на ответственное хранение, о чем извещает Поставщика надлежащим образом. Представитель Поставщика обязан явиться по вызову Покупателя в трехдневный срок с момента получения вызова Покупателя. </w:t>
      </w:r>
    </w:p>
    <w:p w14:paraId="0058EF60" w14:textId="77777777" w:rsidR="00CA0EBA" w:rsidRPr="00F46924" w:rsidRDefault="003E0981" w:rsidP="00A72E1D">
      <w:pPr>
        <w:pStyle w:val="af7"/>
        <w:tabs>
          <w:tab w:val="left" w:pos="567"/>
        </w:tabs>
        <w:ind w:left="0"/>
        <w:jc w:val="both"/>
        <w:rPr>
          <w:sz w:val="22"/>
          <w:szCs w:val="22"/>
        </w:rPr>
      </w:pPr>
      <w:r w:rsidRPr="00F46924">
        <w:rPr>
          <w:sz w:val="22"/>
          <w:szCs w:val="22"/>
        </w:rPr>
        <w:tab/>
      </w:r>
      <w:r w:rsidR="00CA0EBA" w:rsidRPr="00F46924">
        <w:rPr>
          <w:sz w:val="22"/>
          <w:szCs w:val="22"/>
        </w:rPr>
        <w:t>При неявке представителя Поставщика в указанный срок, либо при отказе представителя Поставщика подписать вышеуказанный акт, данный акт составляется тремя представителями Покупателя, с указанием причин отказа другой Стороны подписать акт.</w:t>
      </w:r>
    </w:p>
    <w:p w14:paraId="6EE3E05B" w14:textId="77777777" w:rsidR="000963F6" w:rsidRPr="00F46924" w:rsidRDefault="000963F6" w:rsidP="00A72E1D">
      <w:pPr>
        <w:pStyle w:val="af7"/>
        <w:tabs>
          <w:tab w:val="left" w:pos="567"/>
        </w:tabs>
        <w:ind w:left="0"/>
        <w:jc w:val="both"/>
        <w:rPr>
          <w:sz w:val="22"/>
          <w:szCs w:val="22"/>
        </w:rPr>
      </w:pPr>
      <w:r w:rsidRPr="00F46924">
        <w:rPr>
          <w:sz w:val="22"/>
          <w:szCs w:val="22"/>
        </w:rPr>
        <w:tab/>
        <w:t>В качестве подтверждающих документов к указанному акту, включая, но не ограничиваясь, Сторонами принимаются коммерческие акты, акты о вскрытии контейнеров, расчеты и другие документы, подтверждающие обоснованность претензии, в частности фотографии, эскизы Товара, опечатанные образцы вместе с актом об изъятии образцов, анализы независимой лаборатории, заключения независимых экспертов, материалы о результатах осмотра и испытания Товара.</w:t>
      </w:r>
    </w:p>
    <w:p w14:paraId="372302E3" w14:textId="77777777" w:rsidR="000963F6" w:rsidRPr="00F46924" w:rsidRDefault="003E0981" w:rsidP="00A72E1D">
      <w:pPr>
        <w:pStyle w:val="af7"/>
        <w:tabs>
          <w:tab w:val="left" w:pos="567"/>
        </w:tabs>
        <w:ind w:left="0"/>
        <w:jc w:val="both"/>
        <w:rPr>
          <w:sz w:val="22"/>
          <w:szCs w:val="22"/>
        </w:rPr>
      </w:pPr>
      <w:r w:rsidRPr="00F46924">
        <w:rPr>
          <w:sz w:val="22"/>
          <w:szCs w:val="22"/>
        </w:rPr>
        <w:tab/>
      </w:r>
      <w:r w:rsidR="00CA0EBA" w:rsidRPr="00F46924">
        <w:rPr>
          <w:sz w:val="22"/>
          <w:szCs w:val="22"/>
        </w:rPr>
        <w:t xml:space="preserve">Нарушение Поставщиком условий Договора при поставке </w:t>
      </w:r>
      <w:r w:rsidR="00015A8F" w:rsidRPr="00F46924">
        <w:rPr>
          <w:sz w:val="22"/>
          <w:szCs w:val="22"/>
        </w:rPr>
        <w:t>Т</w:t>
      </w:r>
      <w:r w:rsidR="00CA0EBA" w:rsidRPr="00F46924">
        <w:rPr>
          <w:sz w:val="22"/>
          <w:szCs w:val="22"/>
        </w:rPr>
        <w:t>овара ненадлежащего качества  является существенным.</w:t>
      </w:r>
    </w:p>
    <w:p w14:paraId="5532A20B" w14:textId="77777777" w:rsidR="001949B2" w:rsidRPr="00F46924" w:rsidRDefault="001949B2" w:rsidP="00A72E1D">
      <w:pPr>
        <w:pStyle w:val="af7"/>
        <w:numPr>
          <w:ilvl w:val="1"/>
          <w:numId w:val="5"/>
        </w:numPr>
        <w:tabs>
          <w:tab w:val="left" w:pos="567"/>
          <w:tab w:val="left" w:pos="1134"/>
        </w:tabs>
        <w:ind w:left="0" w:firstLine="568"/>
        <w:jc w:val="both"/>
        <w:rPr>
          <w:sz w:val="22"/>
          <w:szCs w:val="22"/>
        </w:rPr>
      </w:pPr>
      <w:r w:rsidRPr="00F46924">
        <w:rPr>
          <w:sz w:val="22"/>
          <w:szCs w:val="22"/>
        </w:rPr>
        <w:t>В случае поставки Товара ненадлежащего качества, а также в случае обнаружения недостатков/несоответствия Товара условиям Договора, Спецификации, сопроводительных документов, ГОСТОВ, ТУ и т.п, Покупатель вправе по своему выбору потребовать:</w:t>
      </w:r>
    </w:p>
    <w:p w14:paraId="127F6933" w14:textId="77777777" w:rsidR="001949B2" w:rsidRPr="00F46924" w:rsidRDefault="001949B2" w:rsidP="00A72E1D">
      <w:pPr>
        <w:tabs>
          <w:tab w:val="left" w:pos="567"/>
          <w:tab w:val="left" w:pos="851"/>
        </w:tabs>
        <w:ind w:firstLine="568"/>
        <w:jc w:val="both"/>
        <w:rPr>
          <w:sz w:val="22"/>
          <w:szCs w:val="22"/>
        </w:rPr>
      </w:pPr>
      <w:r w:rsidRPr="00F46924">
        <w:rPr>
          <w:sz w:val="22"/>
          <w:szCs w:val="22"/>
        </w:rPr>
        <w:t>- соразмерного уменьшения покупной цены;</w:t>
      </w:r>
    </w:p>
    <w:p w14:paraId="3CF37DE7" w14:textId="77777777" w:rsidR="008502B4" w:rsidRPr="00F46924" w:rsidRDefault="008502B4" w:rsidP="00A72E1D">
      <w:pPr>
        <w:tabs>
          <w:tab w:val="left" w:pos="567"/>
          <w:tab w:val="left" w:pos="709"/>
        </w:tabs>
        <w:autoSpaceDE w:val="0"/>
        <w:autoSpaceDN w:val="0"/>
        <w:adjustRightInd w:val="0"/>
        <w:ind w:firstLine="568"/>
        <w:jc w:val="both"/>
        <w:rPr>
          <w:rFonts w:eastAsia="Calibri"/>
          <w:sz w:val="22"/>
          <w:szCs w:val="22"/>
        </w:rPr>
      </w:pPr>
      <w:r w:rsidRPr="00F46924">
        <w:rPr>
          <w:sz w:val="22"/>
          <w:szCs w:val="22"/>
        </w:rPr>
        <w:t xml:space="preserve">- </w:t>
      </w:r>
      <w:r w:rsidRPr="00F46924">
        <w:rPr>
          <w:rFonts w:eastAsia="Calibri"/>
          <w:sz w:val="22"/>
          <w:szCs w:val="22"/>
        </w:rPr>
        <w:t xml:space="preserve">безвозмездного устранения недостатков Товара </w:t>
      </w:r>
      <w:r w:rsidRPr="00F46924">
        <w:rPr>
          <w:sz w:val="22"/>
          <w:szCs w:val="22"/>
        </w:rPr>
        <w:t>в течение 10 (Десяти) рабочих дней с момента предъявления требования Покупателя</w:t>
      </w:r>
      <w:r w:rsidRPr="00F46924">
        <w:rPr>
          <w:rFonts w:eastAsia="Calibri"/>
          <w:sz w:val="22"/>
          <w:szCs w:val="22"/>
        </w:rPr>
        <w:t>;</w:t>
      </w:r>
    </w:p>
    <w:p w14:paraId="6431DF7B" w14:textId="77777777" w:rsidR="001949B2" w:rsidRPr="00F46924" w:rsidRDefault="001949B2" w:rsidP="00A72E1D">
      <w:pPr>
        <w:tabs>
          <w:tab w:val="left" w:pos="142"/>
          <w:tab w:val="left" w:pos="567"/>
        </w:tabs>
        <w:ind w:firstLine="568"/>
        <w:jc w:val="both"/>
        <w:rPr>
          <w:sz w:val="22"/>
          <w:szCs w:val="22"/>
        </w:rPr>
      </w:pPr>
      <w:r w:rsidRPr="00F46924">
        <w:rPr>
          <w:sz w:val="22"/>
          <w:szCs w:val="22"/>
        </w:rPr>
        <w:t xml:space="preserve">- </w:t>
      </w:r>
      <w:r w:rsidRPr="00F46924">
        <w:rPr>
          <w:sz w:val="22"/>
          <w:szCs w:val="22"/>
        </w:rPr>
        <w:tab/>
        <w:t>возмещения своих расходов (или расходов третьих лиц), связанных с устранением недостатков Товара в течение 10 (Десяти) рабочих дней с даты выставления Покупателем соответствующего счета.</w:t>
      </w:r>
    </w:p>
    <w:p w14:paraId="68576658" w14:textId="77777777" w:rsidR="001949B2" w:rsidRPr="00F46924" w:rsidRDefault="001949B2" w:rsidP="00A72E1D">
      <w:pPr>
        <w:tabs>
          <w:tab w:val="left" w:pos="851"/>
        </w:tabs>
        <w:ind w:firstLine="568"/>
        <w:jc w:val="both"/>
        <w:rPr>
          <w:sz w:val="22"/>
          <w:szCs w:val="22"/>
        </w:rPr>
      </w:pPr>
      <w:r w:rsidRPr="00F46924">
        <w:rPr>
          <w:sz w:val="22"/>
          <w:szCs w:val="22"/>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14:paraId="7BFE370D" w14:textId="77777777" w:rsidR="001949B2" w:rsidRPr="00F46924" w:rsidRDefault="001949B2" w:rsidP="00A72E1D">
      <w:pPr>
        <w:tabs>
          <w:tab w:val="left" w:pos="567"/>
        </w:tabs>
        <w:ind w:firstLine="568"/>
        <w:jc w:val="both"/>
        <w:rPr>
          <w:sz w:val="22"/>
          <w:szCs w:val="22"/>
        </w:rPr>
      </w:pPr>
      <w:r w:rsidRPr="00F46924">
        <w:rPr>
          <w:sz w:val="22"/>
          <w:szCs w:val="22"/>
        </w:rPr>
        <w:t xml:space="preserve">- </w:t>
      </w:r>
      <w:r w:rsidRPr="00F46924">
        <w:rPr>
          <w:sz w:val="22"/>
          <w:szCs w:val="22"/>
        </w:rPr>
        <w:tab/>
        <w:t xml:space="preserve">отказаться от исполнения Договора и потребовать возврата уплаченной за Товар денежной суммы в течение 10 (Десяти) рабочих дней с даты </w:t>
      </w:r>
      <w:r w:rsidR="00795CFD" w:rsidRPr="00F46924">
        <w:rPr>
          <w:sz w:val="22"/>
          <w:szCs w:val="22"/>
        </w:rPr>
        <w:t>выставления требования;</w:t>
      </w:r>
    </w:p>
    <w:p w14:paraId="6292DBF1" w14:textId="77777777" w:rsidR="001949B2" w:rsidRPr="00F46924" w:rsidRDefault="001949B2" w:rsidP="00A72E1D">
      <w:pPr>
        <w:tabs>
          <w:tab w:val="left" w:pos="567"/>
        </w:tabs>
        <w:ind w:firstLine="568"/>
        <w:jc w:val="both"/>
        <w:rPr>
          <w:sz w:val="22"/>
          <w:szCs w:val="22"/>
        </w:rPr>
      </w:pPr>
      <w:r w:rsidRPr="00F46924">
        <w:rPr>
          <w:sz w:val="22"/>
          <w:szCs w:val="22"/>
        </w:rPr>
        <w:t xml:space="preserve">- </w:t>
      </w:r>
      <w:r w:rsidRPr="00F46924">
        <w:rPr>
          <w:sz w:val="22"/>
          <w:szCs w:val="22"/>
        </w:rPr>
        <w:tab/>
        <w:t>потребовать замены Товара ненадлежащего качества на Товар, соответствующий Договору в течение 5 (пяти) рабочих дней с даты выставления требования.</w:t>
      </w:r>
    </w:p>
    <w:p w14:paraId="370C8DE2" w14:textId="77777777" w:rsidR="001949B2" w:rsidRPr="00F46924" w:rsidRDefault="001949B2" w:rsidP="00A72E1D">
      <w:pPr>
        <w:pStyle w:val="2"/>
        <w:tabs>
          <w:tab w:val="left" w:pos="1134"/>
        </w:tabs>
        <w:ind w:firstLine="568"/>
        <w:rPr>
          <w:sz w:val="22"/>
          <w:szCs w:val="22"/>
        </w:rPr>
      </w:pPr>
      <w:r w:rsidRPr="00F46924">
        <w:rPr>
          <w:sz w:val="22"/>
          <w:szCs w:val="22"/>
        </w:rPr>
        <w:t>Возврат несоответствующего Товара (с недостатками) осуществляется с оформлением акта возврата Товара (накладной на возврат Товара) в присутствии представителя Поставщика и подписывается уполномоченными представителями Сторон.</w:t>
      </w:r>
    </w:p>
    <w:p w14:paraId="77ABEF10" w14:textId="77777777" w:rsidR="008502B4" w:rsidRPr="00F46924" w:rsidRDefault="008502B4" w:rsidP="00A72E1D">
      <w:pPr>
        <w:pStyle w:val="a4"/>
        <w:tabs>
          <w:tab w:val="left" w:pos="0"/>
        </w:tabs>
        <w:ind w:firstLine="568"/>
        <w:jc w:val="both"/>
        <w:rPr>
          <w:b w:val="0"/>
          <w:bCs/>
          <w:sz w:val="22"/>
          <w:szCs w:val="22"/>
        </w:rPr>
      </w:pPr>
      <w:r w:rsidRPr="00F46924">
        <w:rPr>
          <w:b w:val="0"/>
          <w:sz w:val="22"/>
          <w:szCs w:val="22"/>
        </w:rPr>
        <w:t xml:space="preserve">В случае если, при требовании Покупателя об устранении недостатков Товара, замене Товара или возмещении уплаченной за Товар суммы, Поставщик требует возврата соответствующего Товара, Поставщик также обязан компенсировать расходы Покупателя, связанные с возвратом указанного Товара, хранением Товара с момента поставки Товара до момента его возврата Поставщику, в срок, указанный Покупателем в соответствующем требовании. </w:t>
      </w:r>
    </w:p>
    <w:p w14:paraId="19FF4275" w14:textId="77777777" w:rsidR="000963F6" w:rsidRPr="00F46924" w:rsidRDefault="008502B4" w:rsidP="00A72E1D">
      <w:pPr>
        <w:pStyle w:val="af7"/>
        <w:tabs>
          <w:tab w:val="left" w:pos="0"/>
          <w:tab w:val="left" w:pos="567"/>
        </w:tabs>
        <w:ind w:left="0" w:firstLine="568"/>
        <w:jc w:val="both"/>
        <w:rPr>
          <w:snapToGrid w:val="0"/>
          <w:sz w:val="22"/>
          <w:szCs w:val="22"/>
        </w:rPr>
      </w:pPr>
      <w:r w:rsidRPr="00F46924">
        <w:rPr>
          <w:snapToGrid w:val="0"/>
          <w:sz w:val="22"/>
          <w:szCs w:val="22"/>
        </w:rPr>
        <w:t xml:space="preserve">В случае нарушения Поставщиком срока устранения недостатков более чем на 10 (Десять) календарных дней, Покупатель вправе устранить недостатки своими силами (силами привлеченных третьих лиц) и </w:t>
      </w:r>
      <w:r w:rsidR="00795CFD" w:rsidRPr="00F46924">
        <w:rPr>
          <w:snapToGrid w:val="0"/>
          <w:sz w:val="22"/>
          <w:szCs w:val="22"/>
        </w:rPr>
        <w:t xml:space="preserve">потребовать возмещения </w:t>
      </w:r>
      <w:r w:rsidRPr="00F46924">
        <w:rPr>
          <w:snapToGrid w:val="0"/>
          <w:sz w:val="22"/>
          <w:szCs w:val="22"/>
        </w:rPr>
        <w:t>понесенны</w:t>
      </w:r>
      <w:r w:rsidR="00795CFD" w:rsidRPr="00F46924">
        <w:rPr>
          <w:snapToGrid w:val="0"/>
          <w:sz w:val="22"/>
          <w:szCs w:val="22"/>
        </w:rPr>
        <w:t xml:space="preserve">х </w:t>
      </w:r>
      <w:r w:rsidRPr="00F46924">
        <w:rPr>
          <w:snapToGrid w:val="0"/>
          <w:sz w:val="22"/>
          <w:szCs w:val="22"/>
        </w:rPr>
        <w:t>расход</w:t>
      </w:r>
      <w:r w:rsidR="00795CFD" w:rsidRPr="00F46924">
        <w:rPr>
          <w:snapToGrid w:val="0"/>
          <w:sz w:val="22"/>
          <w:szCs w:val="22"/>
        </w:rPr>
        <w:t>ов</w:t>
      </w:r>
      <w:r w:rsidRPr="00F46924">
        <w:rPr>
          <w:snapToGrid w:val="0"/>
          <w:sz w:val="22"/>
          <w:szCs w:val="22"/>
        </w:rPr>
        <w:t xml:space="preserve"> в полном объеме с Поставщика. При этом у Поставщика сохраняются гарантийные обязательства в отношении Товара и гарантийный срок, установленный действующим законодательством РФ, продлевается на период устранения недостатков.</w:t>
      </w:r>
    </w:p>
    <w:p w14:paraId="70A54FE7" w14:textId="77777777" w:rsidR="003B5209" w:rsidRPr="00F46924" w:rsidRDefault="003B5209" w:rsidP="003B5209">
      <w:pPr>
        <w:pStyle w:val="af7"/>
        <w:tabs>
          <w:tab w:val="left" w:pos="0"/>
          <w:tab w:val="left" w:pos="567"/>
        </w:tabs>
        <w:ind w:left="0" w:firstLine="568"/>
        <w:jc w:val="both"/>
        <w:rPr>
          <w:snapToGrid w:val="0"/>
          <w:sz w:val="22"/>
          <w:szCs w:val="22"/>
        </w:rPr>
      </w:pPr>
      <w:r w:rsidRPr="00F46924">
        <w:rPr>
          <w:snapToGrid w:val="0"/>
          <w:sz w:val="22"/>
          <w:szCs w:val="22"/>
        </w:rPr>
        <w:t>3.10. По</w:t>
      </w:r>
      <w:r w:rsidR="00C0161A" w:rsidRPr="00F46924">
        <w:rPr>
          <w:snapToGrid w:val="0"/>
          <w:sz w:val="22"/>
          <w:szCs w:val="22"/>
        </w:rPr>
        <w:t>ставщик</w:t>
      </w:r>
      <w:r w:rsidRPr="00F46924">
        <w:rPr>
          <w:snapToGrid w:val="0"/>
          <w:sz w:val="22"/>
          <w:szCs w:val="22"/>
        </w:rPr>
        <w:t xml:space="preserve"> гарантирует </w:t>
      </w:r>
      <w:r w:rsidR="00C0161A" w:rsidRPr="00F46924">
        <w:rPr>
          <w:snapToGrid w:val="0"/>
          <w:sz w:val="22"/>
          <w:szCs w:val="22"/>
        </w:rPr>
        <w:t>поставку Товара надлежащего качества в установленные Договором срок</w:t>
      </w:r>
      <w:r w:rsidR="00710E39" w:rsidRPr="00F46924">
        <w:rPr>
          <w:snapToGrid w:val="0"/>
          <w:sz w:val="22"/>
          <w:szCs w:val="22"/>
        </w:rPr>
        <w:t>и</w:t>
      </w:r>
      <w:r w:rsidR="00C0161A" w:rsidRPr="00F46924">
        <w:rPr>
          <w:snapToGrid w:val="0"/>
          <w:sz w:val="22"/>
          <w:szCs w:val="22"/>
        </w:rPr>
        <w:t>.</w:t>
      </w:r>
    </w:p>
    <w:p w14:paraId="10F7431D" w14:textId="77777777" w:rsidR="003B5209" w:rsidRPr="00F46924" w:rsidRDefault="00C0161A" w:rsidP="003B5209">
      <w:pPr>
        <w:pStyle w:val="af7"/>
        <w:tabs>
          <w:tab w:val="left" w:pos="0"/>
          <w:tab w:val="left" w:pos="567"/>
        </w:tabs>
        <w:ind w:left="0" w:firstLine="568"/>
        <w:jc w:val="both"/>
        <w:rPr>
          <w:snapToGrid w:val="0"/>
          <w:sz w:val="22"/>
          <w:szCs w:val="22"/>
        </w:rPr>
      </w:pPr>
      <w:r w:rsidRPr="00F46924">
        <w:rPr>
          <w:snapToGrid w:val="0"/>
          <w:sz w:val="22"/>
          <w:szCs w:val="22"/>
        </w:rPr>
        <w:t>Гарантийный срок на Товар, поставляемый по настоящему Договору составляет 5 (пять) лет с момента</w:t>
      </w:r>
      <w:r w:rsidR="003B5209" w:rsidRPr="00F46924">
        <w:rPr>
          <w:snapToGrid w:val="0"/>
          <w:sz w:val="22"/>
          <w:szCs w:val="22"/>
        </w:rPr>
        <w:t xml:space="preserve"> </w:t>
      </w:r>
      <w:r w:rsidRPr="00F46924">
        <w:rPr>
          <w:snapToGrid w:val="0"/>
          <w:sz w:val="22"/>
          <w:szCs w:val="22"/>
        </w:rPr>
        <w:t>исполнения Поставщиком обязательств по поставке Товара</w:t>
      </w:r>
      <w:r w:rsidR="003B5209" w:rsidRPr="00F46924">
        <w:rPr>
          <w:snapToGrid w:val="0"/>
          <w:sz w:val="22"/>
          <w:szCs w:val="22"/>
        </w:rPr>
        <w:t xml:space="preserve">. </w:t>
      </w:r>
    </w:p>
    <w:p w14:paraId="78D65C1D" w14:textId="77777777" w:rsidR="003B5209" w:rsidRPr="00F46924" w:rsidRDefault="00C0161A" w:rsidP="00C0161A">
      <w:pPr>
        <w:pStyle w:val="af7"/>
        <w:tabs>
          <w:tab w:val="left" w:pos="0"/>
          <w:tab w:val="left" w:pos="567"/>
        </w:tabs>
        <w:ind w:left="0" w:firstLine="568"/>
        <w:jc w:val="both"/>
        <w:rPr>
          <w:snapToGrid w:val="0"/>
          <w:sz w:val="22"/>
          <w:szCs w:val="22"/>
        </w:rPr>
      </w:pPr>
      <w:r w:rsidRPr="00F46924">
        <w:rPr>
          <w:snapToGrid w:val="0"/>
          <w:sz w:val="22"/>
          <w:szCs w:val="22"/>
        </w:rPr>
        <w:t xml:space="preserve">Если в период гарантийного срока </w:t>
      </w:r>
      <w:r w:rsidR="003B5209" w:rsidRPr="00F46924">
        <w:rPr>
          <w:snapToGrid w:val="0"/>
          <w:sz w:val="22"/>
          <w:szCs w:val="22"/>
        </w:rPr>
        <w:t>обнаружатся</w:t>
      </w:r>
      <w:r w:rsidRPr="00F46924">
        <w:rPr>
          <w:snapToGrid w:val="0"/>
          <w:sz w:val="22"/>
          <w:szCs w:val="22"/>
        </w:rPr>
        <w:t xml:space="preserve"> недостатки Товара</w:t>
      </w:r>
      <w:r w:rsidR="003B5209" w:rsidRPr="00F46924">
        <w:rPr>
          <w:snapToGrid w:val="0"/>
          <w:sz w:val="22"/>
          <w:szCs w:val="22"/>
        </w:rPr>
        <w:t xml:space="preserve">, </w:t>
      </w:r>
      <w:r w:rsidRPr="00F46924">
        <w:rPr>
          <w:snapToGrid w:val="0"/>
          <w:sz w:val="22"/>
          <w:szCs w:val="22"/>
        </w:rPr>
        <w:t>Поставщик обязан их устранить/заменить на Товар надлежащего качества</w:t>
      </w:r>
      <w:r w:rsidR="003B5209" w:rsidRPr="00F46924">
        <w:rPr>
          <w:snapToGrid w:val="0"/>
          <w:sz w:val="22"/>
          <w:szCs w:val="22"/>
        </w:rPr>
        <w:t xml:space="preserve"> за  свой  счет.</w:t>
      </w:r>
    </w:p>
    <w:p w14:paraId="5298C7A9" w14:textId="77777777" w:rsidR="003B5209" w:rsidRPr="00F46924" w:rsidRDefault="003B5209" w:rsidP="003B5209">
      <w:pPr>
        <w:pStyle w:val="af7"/>
        <w:tabs>
          <w:tab w:val="left" w:pos="0"/>
          <w:tab w:val="left" w:pos="567"/>
        </w:tabs>
        <w:ind w:left="0" w:firstLine="568"/>
        <w:jc w:val="both"/>
        <w:rPr>
          <w:snapToGrid w:val="0"/>
          <w:sz w:val="22"/>
          <w:szCs w:val="22"/>
        </w:rPr>
      </w:pPr>
      <w:r w:rsidRPr="00F46924">
        <w:rPr>
          <w:snapToGrid w:val="0"/>
          <w:sz w:val="22"/>
          <w:szCs w:val="22"/>
        </w:rPr>
        <w:t xml:space="preserve">При обнаружении </w:t>
      </w:r>
      <w:r w:rsidR="00C0161A" w:rsidRPr="00F46924">
        <w:rPr>
          <w:snapToGrid w:val="0"/>
          <w:sz w:val="22"/>
          <w:szCs w:val="22"/>
        </w:rPr>
        <w:t>Покупателем</w:t>
      </w:r>
      <w:r w:rsidRPr="00F46924">
        <w:rPr>
          <w:snapToGrid w:val="0"/>
          <w:sz w:val="22"/>
          <w:szCs w:val="22"/>
        </w:rPr>
        <w:t xml:space="preserve"> недостатков </w:t>
      </w:r>
      <w:r w:rsidR="00C0161A" w:rsidRPr="00F46924">
        <w:rPr>
          <w:snapToGrid w:val="0"/>
          <w:sz w:val="22"/>
          <w:szCs w:val="22"/>
        </w:rPr>
        <w:t xml:space="preserve">Товара </w:t>
      </w:r>
      <w:r w:rsidRPr="00F46924">
        <w:rPr>
          <w:snapToGrid w:val="0"/>
          <w:sz w:val="22"/>
          <w:szCs w:val="22"/>
        </w:rPr>
        <w:t xml:space="preserve">в Гарантийный </w:t>
      </w:r>
      <w:r w:rsidR="00C0161A" w:rsidRPr="00F46924">
        <w:rPr>
          <w:snapToGrid w:val="0"/>
          <w:sz w:val="22"/>
          <w:szCs w:val="22"/>
        </w:rPr>
        <w:t>срок</w:t>
      </w:r>
      <w:r w:rsidRPr="00F46924">
        <w:rPr>
          <w:snapToGrid w:val="0"/>
          <w:sz w:val="22"/>
          <w:szCs w:val="22"/>
        </w:rPr>
        <w:t xml:space="preserve">, </w:t>
      </w:r>
      <w:r w:rsidR="00C0161A" w:rsidRPr="00F46924">
        <w:rPr>
          <w:snapToGrid w:val="0"/>
          <w:sz w:val="22"/>
          <w:szCs w:val="22"/>
        </w:rPr>
        <w:t>Покупатель</w:t>
      </w:r>
      <w:r w:rsidRPr="00F46924">
        <w:rPr>
          <w:snapToGrid w:val="0"/>
          <w:sz w:val="22"/>
          <w:szCs w:val="22"/>
        </w:rPr>
        <w:t xml:space="preserve"> или его уполномоченное лицо в течение 1 рабочего дня сообщает По</w:t>
      </w:r>
      <w:r w:rsidR="00C0161A" w:rsidRPr="00F46924">
        <w:rPr>
          <w:snapToGrid w:val="0"/>
          <w:sz w:val="22"/>
          <w:szCs w:val="22"/>
        </w:rPr>
        <w:t xml:space="preserve">ставщику </w:t>
      </w:r>
      <w:r w:rsidRPr="00F46924">
        <w:rPr>
          <w:snapToGrid w:val="0"/>
          <w:sz w:val="22"/>
          <w:szCs w:val="22"/>
        </w:rPr>
        <w:t>об обнаруженных недостатках</w:t>
      </w:r>
      <w:r w:rsidR="00C0161A" w:rsidRPr="00F46924">
        <w:rPr>
          <w:snapToGrid w:val="0"/>
          <w:sz w:val="22"/>
          <w:szCs w:val="22"/>
        </w:rPr>
        <w:t xml:space="preserve"> Товара</w:t>
      </w:r>
      <w:r w:rsidRPr="00F46924">
        <w:rPr>
          <w:snapToGrid w:val="0"/>
          <w:sz w:val="22"/>
          <w:szCs w:val="22"/>
        </w:rPr>
        <w:t>. По</w:t>
      </w:r>
      <w:r w:rsidR="00C0161A" w:rsidRPr="00F46924">
        <w:rPr>
          <w:snapToGrid w:val="0"/>
          <w:sz w:val="22"/>
          <w:szCs w:val="22"/>
        </w:rPr>
        <w:t>ставщик</w:t>
      </w:r>
      <w:r w:rsidRPr="00F46924">
        <w:rPr>
          <w:snapToGrid w:val="0"/>
          <w:sz w:val="22"/>
          <w:szCs w:val="22"/>
        </w:rPr>
        <w:t xml:space="preserve"> обязан направить своего представителя в срок, </w:t>
      </w:r>
      <w:r w:rsidR="00C0161A" w:rsidRPr="00F46924">
        <w:rPr>
          <w:snapToGrid w:val="0"/>
          <w:sz w:val="22"/>
          <w:szCs w:val="22"/>
        </w:rPr>
        <w:t>указанный в уведомлении Покупателя</w:t>
      </w:r>
      <w:r w:rsidRPr="00F46924">
        <w:rPr>
          <w:snapToGrid w:val="0"/>
          <w:sz w:val="22"/>
          <w:szCs w:val="22"/>
        </w:rPr>
        <w:t xml:space="preserve">/уполномоченного лица, но в любом случае не позднее 2-х дней </w:t>
      </w:r>
      <w:r w:rsidR="00C0161A" w:rsidRPr="00F46924">
        <w:rPr>
          <w:snapToGrid w:val="0"/>
          <w:sz w:val="22"/>
          <w:szCs w:val="22"/>
        </w:rPr>
        <w:t>с момента направления Покупателем</w:t>
      </w:r>
      <w:r w:rsidRPr="00F46924">
        <w:rPr>
          <w:snapToGrid w:val="0"/>
          <w:sz w:val="22"/>
          <w:szCs w:val="22"/>
        </w:rPr>
        <w:t xml:space="preserve"> (или его уполномоченным лицом) уведомления,  на </w:t>
      </w:r>
      <w:r w:rsidR="00C0161A" w:rsidRPr="00F46924">
        <w:rPr>
          <w:snapToGrid w:val="0"/>
          <w:sz w:val="22"/>
          <w:szCs w:val="22"/>
        </w:rPr>
        <w:t xml:space="preserve">Склад Покупателя </w:t>
      </w:r>
      <w:r w:rsidRPr="00F46924">
        <w:rPr>
          <w:snapToGrid w:val="0"/>
          <w:sz w:val="22"/>
          <w:szCs w:val="22"/>
        </w:rPr>
        <w:t>для составления Рекламационного акта, фиксирующего выявленные недостатки, дату их обнаружения, а также порядок и сроки их устранения</w:t>
      </w:r>
      <w:r w:rsidR="00C0161A" w:rsidRPr="00F46924">
        <w:rPr>
          <w:snapToGrid w:val="0"/>
          <w:sz w:val="22"/>
          <w:szCs w:val="22"/>
        </w:rPr>
        <w:t>/замены на Товар надлежащего качества</w:t>
      </w:r>
      <w:r w:rsidRPr="00F46924">
        <w:rPr>
          <w:snapToGrid w:val="0"/>
          <w:sz w:val="22"/>
          <w:szCs w:val="22"/>
        </w:rPr>
        <w:t>.</w:t>
      </w:r>
    </w:p>
    <w:p w14:paraId="4A307370" w14:textId="77777777" w:rsidR="003B5209" w:rsidRPr="00F46924" w:rsidRDefault="00C0161A" w:rsidP="003B5209">
      <w:pPr>
        <w:pStyle w:val="af7"/>
        <w:tabs>
          <w:tab w:val="left" w:pos="0"/>
          <w:tab w:val="left" w:pos="567"/>
        </w:tabs>
        <w:ind w:left="0" w:firstLine="568"/>
        <w:jc w:val="both"/>
        <w:rPr>
          <w:snapToGrid w:val="0"/>
          <w:sz w:val="22"/>
          <w:szCs w:val="22"/>
        </w:rPr>
      </w:pPr>
      <w:r w:rsidRPr="00F46924">
        <w:rPr>
          <w:snapToGrid w:val="0"/>
          <w:sz w:val="22"/>
          <w:szCs w:val="22"/>
        </w:rPr>
        <w:t>В случае отказа Поставщика</w:t>
      </w:r>
      <w:r w:rsidR="003B5209" w:rsidRPr="00F46924">
        <w:rPr>
          <w:snapToGrid w:val="0"/>
          <w:sz w:val="22"/>
          <w:szCs w:val="22"/>
        </w:rPr>
        <w:t xml:space="preserve"> от составления или подписания Рекламационного акта, </w:t>
      </w:r>
      <w:r w:rsidRPr="00F46924">
        <w:rPr>
          <w:snapToGrid w:val="0"/>
          <w:sz w:val="22"/>
          <w:szCs w:val="22"/>
        </w:rPr>
        <w:t>Покупатель</w:t>
      </w:r>
      <w:r w:rsidR="003B5209" w:rsidRPr="00F46924">
        <w:rPr>
          <w:snapToGrid w:val="0"/>
          <w:sz w:val="22"/>
          <w:szCs w:val="22"/>
        </w:rPr>
        <w:t>, его уполномоченное лицо составляют односторонний Рекламационный акт с перечнем выявленных недостатков и сроками их устранения, обязательный для исполнения По</w:t>
      </w:r>
      <w:r w:rsidRPr="00F46924">
        <w:rPr>
          <w:snapToGrid w:val="0"/>
          <w:sz w:val="22"/>
          <w:szCs w:val="22"/>
        </w:rPr>
        <w:t>ставщиком</w:t>
      </w:r>
      <w:r w:rsidR="003B5209" w:rsidRPr="00F46924">
        <w:rPr>
          <w:snapToGrid w:val="0"/>
          <w:sz w:val="22"/>
          <w:szCs w:val="22"/>
        </w:rPr>
        <w:t xml:space="preserve"> (составление Рекламационного акта  в </w:t>
      </w:r>
      <w:r w:rsidR="003B5209" w:rsidRPr="00F46924">
        <w:rPr>
          <w:snapToGrid w:val="0"/>
          <w:sz w:val="22"/>
          <w:szCs w:val="22"/>
        </w:rPr>
        <w:lastRenderedPageBreak/>
        <w:t>указанном  порядке означает, что По</w:t>
      </w:r>
      <w:r w:rsidRPr="00F46924">
        <w:rPr>
          <w:snapToGrid w:val="0"/>
          <w:sz w:val="22"/>
          <w:szCs w:val="22"/>
        </w:rPr>
        <w:t>ставщик</w:t>
      </w:r>
      <w:r w:rsidR="003B5209" w:rsidRPr="00F46924">
        <w:rPr>
          <w:snapToGrid w:val="0"/>
          <w:sz w:val="22"/>
          <w:szCs w:val="22"/>
        </w:rPr>
        <w:t xml:space="preserve"> согласен  с содержанием акта и обязан выполнить пр</w:t>
      </w:r>
      <w:r w:rsidRPr="00F46924">
        <w:rPr>
          <w:snapToGrid w:val="0"/>
          <w:sz w:val="22"/>
          <w:szCs w:val="22"/>
        </w:rPr>
        <w:t>едусмотренные таким актом обязательства</w:t>
      </w:r>
      <w:r w:rsidR="003B5209" w:rsidRPr="00F46924">
        <w:rPr>
          <w:snapToGrid w:val="0"/>
          <w:sz w:val="22"/>
          <w:szCs w:val="22"/>
        </w:rPr>
        <w:t xml:space="preserve"> в установленный актом срок).</w:t>
      </w:r>
    </w:p>
    <w:p w14:paraId="3FC96FBF" w14:textId="77777777" w:rsidR="003B5209" w:rsidRPr="00F46924" w:rsidRDefault="003B5209" w:rsidP="003B5209">
      <w:pPr>
        <w:pStyle w:val="af7"/>
        <w:tabs>
          <w:tab w:val="left" w:pos="0"/>
          <w:tab w:val="left" w:pos="567"/>
        </w:tabs>
        <w:ind w:left="0" w:firstLine="568"/>
        <w:jc w:val="both"/>
        <w:rPr>
          <w:snapToGrid w:val="0"/>
          <w:sz w:val="22"/>
          <w:szCs w:val="22"/>
        </w:rPr>
      </w:pPr>
      <w:r w:rsidRPr="00F46924">
        <w:rPr>
          <w:snapToGrid w:val="0"/>
          <w:sz w:val="22"/>
          <w:szCs w:val="22"/>
        </w:rPr>
        <w:t>Гарантийный срок по настоящему Договору продлевает</w:t>
      </w:r>
      <w:r w:rsidR="00C0161A" w:rsidRPr="00F46924">
        <w:rPr>
          <w:snapToGrid w:val="0"/>
          <w:sz w:val="22"/>
          <w:szCs w:val="22"/>
        </w:rPr>
        <w:t>ся на период устранения недостатков/замены на Товар надлежащего качества</w:t>
      </w:r>
      <w:r w:rsidRPr="00F46924">
        <w:rPr>
          <w:snapToGrid w:val="0"/>
          <w:sz w:val="22"/>
          <w:szCs w:val="22"/>
        </w:rPr>
        <w:t>.</w:t>
      </w:r>
    </w:p>
    <w:p w14:paraId="2DD0C6FB" w14:textId="77777777" w:rsidR="00C0161A" w:rsidRPr="00F46924" w:rsidRDefault="00C0161A" w:rsidP="00C727D4">
      <w:pPr>
        <w:pStyle w:val="af7"/>
        <w:tabs>
          <w:tab w:val="left" w:pos="0"/>
          <w:tab w:val="left" w:pos="567"/>
        </w:tabs>
        <w:ind w:left="0" w:firstLine="568"/>
        <w:jc w:val="both"/>
        <w:rPr>
          <w:snapToGrid w:val="0"/>
          <w:sz w:val="22"/>
          <w:szCs w:val="22"/>
        </w:rPr>
      </w:pPr>
      <w:r w:rsidRPr="00F46924">
        <w:rPr>
          <w:snapToGrid w:val="0"/>
          <w:sz w:val="22"/>
          <w:szCs w:val="22"/>
        </w:rPr>
        <w:t>Если Поставщик</w:t>
      </w:r>
      <w:r w:rsidR="003B5209" w:rsidRPr="00F46924">
        <w:rPr>
          <w:snapToGrid w:val="0"/>
          <w:sz w:val="22"/>
          <w:szCs w:val="22"/>
        </w:rPr>
        <w:t xml:space="preserve"> не устраняет недостатки</w:t>
      </w:r>
      <w:r w:rsidRPr="00F46924">
        <w:rPr>
          <w:snapToGrid w:val="0"/>
          <w:sz w:val="22"/>
          <w:szCs w:val="22"/>
        </w:rPr>
        <w:t xml:space="preserve"> Товара/не производит замену на Товар надлежащего качества</w:t>
      </w:r>
      <w:r w:rsidR="003B5209" w:rsidRPr="00F46924">
        <w:rPr>
          <w:snapToGrid w:val="0"/>
          <w:sz w:val="22"/>
          <w:szCs w:val="22"/>
        </w:rPr>
        <w:t xml:space="preserve"> в сроки, определяемые настоящим Договором и/или Рекламационным актом, </w:t>
      </w:r>
      <w:r w:rsidRPr="00F46924">
        <w:rPr>
          <w:snapToGrid w:val="0"/>
          <w:sz w:val="22"/>
          <w:szCs w:val="22"/>
        </w:rPr>
        <w:t>Покупатель</w:t>
      </w:r>
      <w:r w:rsidR="003B5209" w:rsidRPr="00F46924">
        <w:rPr>
          <w:snapToGrid w:val="0"/>
          <w:sz w:val="22"/>
          <w:szCs w:val="22"/>
        </w:rPr>
        <w:t xml:space="preserve"> имеет право без ущемления своих прав по гарантии устранить </w:t>
      </w:r>
      <w:r w:rsidRPr="00F46924">
        <w:rPr>
          <w:snapToGrid w:val="0"/>
          <w:sz w:val="22"/>
          <w:szCs w:val="22"/>
        </w:rPr>
        <w:t>недостатки Товара</w:t>
      </w:r>
      <w:r w:rsidR="003B5209" w:rsidRPr="00F46924">
        <w:rPr>
          <w:snapToGrid w:val="0"/>
          <w:sz w:val="22"/>
          <w:szCs w:val="22"/>
        </w:rPr>
        <w:t xml:space="preserve">  своими силами и/или силами третьих лиц с отнесением расходов на </w:t>
      </w:r>
      <w:r w:rsidRPr="00F46924">
        <w:rPr>
          <w:snapToGrid w:val="0"/>
          <w:sz w:val="22"/>
          <w:szCs w:val="22"/>
        </w:rPr>
        <w:t>Поставщика</w:t>
      </w:r>
      <w:r w:rsidR="003B5209" w:rsidRPr="00F46924">
        <w:rPr>
          <w:snapToGrid w:val="0"/>
          <w:sz w:val="22"/>
          <w:szCs w:val="22"/>
        </w:rPr>
        <w:t>. По</w:t>
      </w:r>
      <w:r w:rsidRPr="00F46924">
        <w:rPr>
          <w:snapToGrid w:val="0"/>
          <w:sz w:val="22"/>
          <w:szCs w:val="22"/>
        </w:rPr>
        <w:t xml:space="preserve">ставщик </w:t>
      </w:r>
      <w:r w:rsidR="003B5209" w:rsidRPr="00F46924">
        <w:rPr>
          <w:snapToGrid w:val="0"/>
          <w:sz w:val="22"/>
          <w:szCs w:val="22"/>
        </w:rPr>
        <w:t xml:space="preserve">обязан компенсировать расходы </w:t>
      </w:r>
      <w:r w:rsidRPr="00F46924">
        <w:rPr>
          <w:snapToGrid w:val="0"/>
          <w:sz w:val="22"/>
          <w:szCs w:val="22"/>
        </w:rPr>
        <w:t>Покупателя</w:t>
      </w:r>
      <w:r w:rsidR="003B5209" w:rsidRPr="00F46924">
        <w:rPr>
          <w:snapToGrid w:val="0"/>
          <w:sz w:val="22"/>
          <w:szCs w:val="22"/>
        </w:rPr>
        <w:t>, в т.ч. предстоящие, не позднее 10 (десяти) рабочих дней с момента получения соответствующего письменного требования</w:t>
      </w:r>
      <w:r w:rsidRPr="00F46924">
        <w:rPr>
          <w:snapToGrid w:val="0"/>
          <w:sz w:val="22"/>
          <w:szCs w:val="22"/>
        </w:rPr>
        <w:t xml:space="preserve"> Покупателя</w:t>
      </w:r>
      <w:r w:rsidR="003B5209" w:rsidRPr="00F46924">
        <w:rPr>
          <w:snapToGrid w:val="0"/>
          <w:sz w:val="22"/>
          <w:szCs w:val="22"/>
        </w:rPr>
        <w:t>.</w:t>
      </w:r>
      <w:r w:rsidR="00C727D4" w:rsidRPr="00F46924">
        <w:rPr>
          <w:snapToGrid w:val="0"/>
          <w:sz w:val="22"/>
          <w:szCs w:val="22"/>
        </w:rPr>
        <w:t xml:space="preserve"> В случае нарушения указанного срока, Поставщик обязан уплатить Покупателю неустойку в размере 0,5 % от суммы требований за каждый день просрочки.</w:t>
      </w:r>
    </w:p>
    <w:p w14:paraId="3D6E67CC" w14:textId="77777777" w:rsidR="003B5209" w:rsidRPr="00F46924" w:rsidRDefault="003B5209" w:rsidP="003B5209">
      <w:pPr>
        <w:pStyle w:val="af7"/>
        <w:tabs>
          <w:tab w:val="left" w:pos="0"/>
          <w:tab w:val="left" w:pos="567"/>
        </w:tabs>
        <w:ind w:left="0" w:firstLine="568"/>
        <w:jc w:val="both"/>
        <w:rPr>
          <w:snapToGrid w:val="0"/>
          <w:sz w:val="22"/>
          <w:szCs w:val="22"/>
        </w:rPr>
      </w:pPr>
      <w:r w:rsidRPr="00F46924">
        <w:rPr>
          <w:snapToGrid w:val="0"/>
          <w:sz w:val="22"/>
          <w:szCs w:val="22"/>
        </w:rPr>
        <w:t xml:space="preserve">В случае если между Сторонами возникнет спор по поводу недостатков </w:t>
      </w:r>
      <w:r w:rsidR="00C0161A" w:rsidRPr="00F46924">
        <w:rPr>
          <w:snapToGrid w:val="0"/>
          <w:sz w:val="22"/>
          <w:szCs w:val="22"/>
        </w:rPr>
        <w:t>Товара</w:t>
      </w:r>
      <w:r w:rsidRPr="00F46924">
        <w:rPr>
          <w:snapToGrid w:val="0"/>
          <w:sz w:val="22"/>
          <w:szCs w:val="22"/>
        </w:rPr>
        <w:t xml:space="preserve"> или их причин, должна быть проведена экспертиза. Расходы на экспертизу несет По</w:t>
      </w:r>
      <w:r w:rsidR="00C0161A" w:rsidRPr="00F46924">
        <w:rPr>
          <w:snapToGrid w:val="0"/>
          <w:sz w:val="22"/>
          <w:szCs w:val="22"/>
        </w:rPr>
        <w:t xml:space="preserve">ставщик </w:t>
      </w:r>
      <w:r w:rsidRPr="00F46924">
        <w:rPr>
          <w:snapToGrid w:val="0"/>
          <w:sz w:val="22"/>
          <w:szCs w:val="22"/>
        </w:rPr>
        <w:t>за исключением случаев, когда экспертизой будет установлено отсутствие нарушений По</w:t>
      </w:r>
      <w:r w:rsidR="00C0161A" w:rsidRPr="00F46924">
        <w:rPr>
          <w:snapToGrid w:val="0"/>
          <w:sz w:val="22"/>
          <w:szCs w:val="22"/>
        </w:rPr>
        <w:t xml:space="preserve">ставщиком </w:t>
      </w:r>
      <w:r w:rsidRPr="00F46924">
        <w:rPr>
          <w:snapToGrid w:val="0"/>
          <w:sz w:val="22"/>
          <w:szCs w:val="22"/>
        </w:rPr>
        <w:t>условий настоящего Договора.</w:t>
      </w:r>
    </w:p>
    <w:p w14:paraId="4F90C411" w14:textId="77777777" w:rsidR="003B5209" w:rsidRPr="00F46924" w:rsidRDefault="00C0161A" w:rsidP="003B5209">
      <w:pPr>
        <w:pStyle w:val="af7"/>
        <w:tabs>
          <w:tab w:val="left" w:pos="0"/>
          <w:tab w:val="left" w:pos="567"/>
        </w:tabs>
        <w:ind w:left="0" w:firstLine="568"/>
        <w:jc w:val="both"/>
        <w:rPr>
          <w:snapToGrid w:val="0"/>
          <w:sz w:val="22"/>
          <w:szCs w:val="22"/>
        </w:rPr>
      </w:pPr>
      <w:r w:rsidRPr="00F46924">
        <w:rPr>
          <w:snapToGrid w:val="0"/>
          <w:sz w:val="22"/>
          <w:szCs w:val="22"/>
        </w:rPr>
        <w:t>В</w:t>
      </w:r>
      <w:r w:rsidR="003B5209" w:rsidRPr="00F46924">
        <w:rPr>
          <w:snapToGrid w:val="0"/>
          <w:sz w:val="22"/>
          <w:szCs w:val="22"/>
        </w:rPr>
        <w:t xml:space="preserve"> случае нарушения По</w:t>
      </w:r>
      <w:r w:rsidRPr="00F46924">
        <w:rPr>
          <w:snapToGrid w:val="0"/>
          <w:sz w:val="22"/>
          <w:szCs w:val="22"/>
        </w:rPr>
        <w:t>ставщиком</w:t>
      </w:r>
      <w:r w:rsidR="003B5209" w:rsidRPr="00F46924">
        <w:rPr>
          <w:snapToGrid w:val="0"/>
          <w:sz w:val="22"/>
          <w:szCs w:val="22"/>
        </w:rPr>
        <w:t xml:space="preserve"> установленного настоящим пунктом срока</w:t>
      </w:r>
      <w:r w:rsidRPr="00F46924">
        <w:rPr>
          <w:snapToGrid w:val="0"/>
          <w:sz w:val="22"/>
          <w:szCs w:val="22"/>
        </w:rPr>
        <w:t xml:space="preserve"> устранения недостатков Товара/сроков замены на Товар надлежащего качества</w:t>
      </w:r>
      <w:r w:rsidR="003B5209" w:rsidRPr="00F46924">
        <w:rPr>
          <w:snapToGrid w:val="0"/>
          <w:sz w:val="22"/>
          <w:szCs w:val="22"/>
        </w:rPr>
        <w:t xml:space="preserve"> </w:t>
      </w:r>
      <w:r w:rsidRPr="00F46924">
        <w:rPr>
          <w:snapToGrid w:val="0"/>
          <w:sz w:val="22"/>
          <w:szCs w:val="22"/>
        </w:rPr>
        <w:t>Покупатель</w:t>
      </w:r>
      <w:r w:rsidR="003B5209" w:rsidRPr="00F46924">
        <w:rPr>
          <w:snapToGrid w:val="0"/>
          <w:sz w:val="22"/>
          <w:szCs w:val="22"/>
        </w:rPr>
        <w:t xml:space="preserve"> вправе требовать уплаты </w:t>
      </w:r>
      <w:r w:rsidRPr="00F46924">
        <w:rPr>
          <w:snapToGrid w:val="0"/>
          <w:sz w:val="22"/>
          <w:szCs w:val="22"/>
        </w:rPr>
        <w:t>Поставщиком неустойки</w:t>
      </w:r>
      <w:r w:rsidR="003B5209" w:rsidRPr="00F46924">
        <w:rPr>
          <w:snapToGrid w:val="0"/>
          <w:sz w:val="22"/>
          <w:szCs w:val="22"/>
        </w:rPr>
        <w:t xml:space="preserve"> в размере 0,5% от стоимости </w:t>
      </w:r>
      <w:r w:rsidRPr="00F46924">
        <w:rPr>
          <w:snapToGrid w:val="0"/>
          <w:sz w:val="22"/>
          <w:szCs w:val="22"/>
        </w:rPr>
        <w:t xml:space="preserve">партии поставки Товара, указанной в соответствующей Спецификации </w:t>
      </w:r>
      <w:r w:rsidR="003B5209" w:rsidRPr="00F46924">
        <w:rPr>
          <w:snapToGrid w:val="0"/>
          <w:sz w:val="22"/>
          <w:szCs w:val="22"/>
        </w:rPr>
        <w:t xml:space="preserve">за каждый день просрочки. </w:t>
      </w:r>
    </w:p>
    <w:p w14:paraId="7FBE9A89" w14:textId="77777777" w:rsidR="003C2528" w:rsidRPr="00F46924" w:rsidRDefault="003C2528" w:rsidP="00A72E1D">
      <w:pPr>
        <w:pStyle w:val="af7"/>
        <w:tabs>
          <w:tab w:val="left" w:pos="567"/>
          <w:tab w:val="left" w:pos="1134"/>
        </w:tabs>
        <w:ind w:left="0"/>
        <w:jc w:val="both"/>
        <w:rPr>
          <w:sz w:val="22"/>
          <w:szCs w:val="22"/>
        </w:rPr>
      </w:pPr>
    </w:p>
    <w:p w14:paraId="4E3B7C38" w14:textId="77777777" w:rsidR="003C2528" w:rsidRPr="00F46924" w:rsidRDefault="003C2528" w:rsidP="00A72E1D">
      <w:pPr>
        <w:pStyle w:val="af7"/>
        <w:numPr>
          <w:ilvl w:val="0"/>
          <w:numId w:val="5"/>
        </w:numPr>
        <w:tabs>
          <w:tab w:val="left" w:pos="284"/>
        </w:tabs>
        <w:ind w:left="0" w:firstLine="0"/>
        <w:jc w:val="center"/>
        <w:rPr>
          <w:sz w:val="22"/>
          <w:szCs w:val="22"/>
        </w:rPr>
      </w:pPr>
      <w:r w:rsidRPr="00F46924">
        <w:rPr>
          <w:b/>
          <w:sz w:val="22"/>
          <w:szCs w:val="22"/>
        </w:rPr>
        <w:t>КАЧЕСТВО ТОВАРА</w:t>
      </w:r>
    </w:p>
    <w:p w14:paraId="5B195353" w14:textId="77777777" w:rsidR="003C2528" w:rsidRPr="00F46924" w:rsidRDefault="002A660A" w:rsidP="00A72E1D">
      <w:pPr>
        <w:pStyle w:val="af7"/>
        <w:numPr>
          <w:ilvl w:val="1"/>
          <w:numId w:val="5"/>
        </w:numPr>
        <w:tabs>
          <w:tab w:val="left" w:pos="993"/>
        </w:tabs>
        <w:autoSpaceDE w:val="0"/>
        <w:autoSpaceDN w:val="0"/>
        <w:adjustRightInd w:val="0"/>
        <w:ind w:left="0" w:firstLine="567"/>
        <w:jc w:val="both"/>
        <w:rPr>
          <w:sz w:val="22"/>
          <w:szCs w:val="22"/>
        </w:rPr>
      </w:pPr>
      <w:r w:rsidRPr="00F46924">
        <w:rPr>
          <w:sz w:val="22"/>
          <w:szCs w:val="22"/>
        </w:rPr>
        <w:t>Поставщик обязуется принимать необходимые меры для сохранения качества Товара, исходя из конкретных условий его хранения и транспортировки с учетом свойств и состояния, а также иных условий, которые могут повлиять на качественные характеристики данного Товара.</w:t>
      </w:r>
    </w:p>
    <w:p w14:paraId="759E6EF7" w14:textId="77777777" w:rsidR="003C2528" w:rsidRPr="00F46924" w:rsidRDefault="003C2528" w:rsidP="00A72E1D">
      <w:pPr>
        <w:pStyle w:val="af7"/>
        <w:numPr>
          <w:ilvl w:val="1"/>
          <w:numId w:val="5"/>
        </w:numPr>
        <w:tabs>
          <w:tab w:val="left" w:pos="993"/>
        </w:tabs>
        <w:autoSpaceDE w:val="0"/>
        <w:autoSpaceDN w:val="0"/>
        <w:adjustRightInd w:val="0"/>
        <w:ind w:left="0" w:firstLine="567"/>
        <w:jc w:val="both"/>
        <w:rPr>
          <w:sz w:val="22"/>
          <w:szCs w:val="22"/>
        </w:rPr>
      </w:pPr>
      <w:r w:rsidRPr="00F46924">
        <w:rPr>
          <w:sz w:val="22"/>
          <w:szCs w:val="22"/>
        </w:rPr>
        <w:t xml:space="preserve">Качество поставляемого Товара должно соответствовать требованиям ГОСТа, ТУ, Технических регламентов, требованиям, установленным в прилагаемой к Договору Спецификации, санитарных норм и правил (с учетом целей для которых осуществляется поставка Товара). Соответствие Товара требованиям ГОСТа, ТУ, Технических регламентов должно удостоверяться сертификатами соответствия с приложением протоколов сертификационных испытаний. Соответствие Товара санитарным нормам и правилам должно удостоверяться сертификатами или санитарно-эпидемиологическим заключениям. </w:t>
      </w:r>
    </w:p>
    <w:p w14:paraId="5A13F570" w14:textId="77777777" w:rsidR="003C2528" w:rsidRPr="00F46924" w:rsidRDefault="003C2528" w:rsidP="00A72E1D">
      <w:pPr>
        <w:pStyle w:val="a6"/>
        <w:tabs>
          <w:tab w:val="left" w:pos="993"/>
          <w:tab w:val="left" w:pos="1134"/>
        </w:tabs>
        <w:spacing w:line="240" w:lineRule="auto"/>
        <w:ind w:firstLine="567"/>
        <w:rPr>
          <w:sz w:val="22"/>
          <w:szCs w:val="22"/>
        </w:rPr>
      </w:pPr>
      <w:r w:rsidRPr="00F46924">
        <w:rPr>
          <w:sz w:val="22"/>
          <w:szCs w:val="22"/>
        </w:rPr>
        <w:t xml:space="preserve">Копии сертификатов соответствия, гигиенических сертификатов или санитарно-эпидемиологических заключений должны быть заверены </w:t>
      </w:r>
      <w:r w:rsidR="004618FA" w:rsidRPr="00F46924">
        <w:rPr>
          <w:sz w:val="22"/>
          <w:szCs w:val="22"/>
        </w:rPr>
        <w:t>подписью руководителя организации Поставщика или иного уполномоченного на это лица, с расшифровкой фамилии заверяющего и печатью этой организации</w:t>
      </w:r>
      <w:r w:rsidRPr="00F46924">
        <w:rPr>
          <w:sz w:val="22"/>
          <w:szCs w:val="22"/>
        </w:rPr>
        <w:t xml:space="preserve">. </w:t>
      </w:r>
    </w:p>
    <w:p w14:paraId="4ABB9F55" w14:textId="77777777" w:rsidR="003C2528" w:rsidRPr="00F46924" w:rsidRDefault="003C2528" w:rsidP="00A72E1D">
      <w:pPr>
        <w:pStyle w:val="a6"/>
        <w:tabs>
          <w:tab w:val="left" w:pos="993"/>
          <w:tab w:val="left" w:pos="1134"/>
        </w:tabs>
        <w:spacing w:line="240" w:lineRule="auto"/>
        <w:ind w:firstLine="567"/>
        <w:rPr>
          <w:sz w:val="22"/>
          <w:szCs w:val="22"/>
        </w:rPr>
      </w:pPr>
      <w:r w:rsidRPr="00F46924">
        <w:rPr>
          <w:sz w:val="22"/>
          <w:szCs w:val="22"/>
        </w:rPr>
        <w:t>Каждую партию Товара Поставщик обязан сопровождать протоколом о содержании в ней Е</w:t>
      </w:r>
      <w:r w:rsidR="003D4CCA" w:rsidRPr="00F46924">
        <w:rPr>
          <w:sz w:val="22"/>
          <w:szCs w:val="22"/>
        </w:rPr>
        <w:t>РН (естественных радионуклидов) при необходимости</w:t>
      </w:r>
      <w:r w:rsidRPr="00F46924">
        <w:rPr>
          <w:sz w:val="22"/>
          <w:szCs w:val="22"/>
        </w:rPr>
        <w:t>.</w:t>
      </w:r>
    </w:p>
    <w:p w14:paraId="1ADC4AF6" w14:textId="77777777" w:rsidR="003C2528" w:rsidRPr="00F46924" w:rsidRDefault="00F933F9" w:rsidP="00A72E1D">
      <w:pPr>
        <w:pStyle w:val="a6"/>
        <w:numPr>
          <w:ilvl w:val="1"/>
          <w:numId w:val="5"/>
        </w:numPr>
        <w:tabs>
          <w:tab w:val="left" w:pos="993"/>
        </w:tabs>
        <w:spacing w:line="240" w:lineRule="auto"/>
        <w:ind w:left="0" w:firstLine="567"/>
        <w:rPr>
          <w:sz w:val="22"/>
          <w:szCs w:val="22"/>
        </w:rPr>
      </w:pPr>
      <w:r w:rsidRPr="00F46924">
        <w:rPr>
          <w:sz w:val="22"/>
          <w:szCs w:val="22"/>
        </w:rPr>
        <w:t xml:space="preserve">Поставщик гарантирует на протяжении гарантийного срока соответствие поставленного по </w:t>
      </w:r>
      <w:r w:rsidR="00DC48A5" w:rsidRPr="00F46924">
        <w:rPr>
          <w:sz w:val="22"/>
          <w:szCs w:val="22"/>
        </w:rPr>
        <w:t>Д</w:t>
      </w:r>
      <w:r w:rsidRPr="00F46924">
        <w:rPr>
          <w:sz w:val="22"/>
          <w:szCs w:val="22"/>
        </w:rPr>
        <w:t xml:space="preserve">оговору </w:t>
      </w:r>
      <w:r w:rsidR="003C2528" w:rsidRPr="00F46924">
        <w:rPr>
          <w:sz w:val="22"/>
          <w:szCs w:val="22"/>
        </w:rPr>
        <w:t>Т</w:t>
      </w:r>
      <w:r w:rsidRPr="00F46924">
        <w:rPr>
          <w:sz w:val="22"/>
          <w:szCs w:val="22"/>
        </w:rPr>
        <w:t>овар</w:t>
      </w:r>
      <w:r w:rsidR="00DC48A5" w:rsidRPr="00F46924">
        <w:rPr>
          <w:sz w:val="22"/>
          <w:szCs w:val="22"/>
        </w:rPr>
        <w:t>а</w:t>
      </w:r>
      <w:r w:rsidRPr="00F46924">
        <w:rPr>
          <w:sz w:val="22"/>
          <w:szCs w:val="22"/>
        </w:rPr>
        <w:t xml:space="preserve">  указанным в технической документации и нормативных правовых актах РФ показателям, соответствие качества товара требованиям Госстандарта России, иным стандартам и обязательным требованиям. Течение гарантийного срока прерывается на все время, на протяжении которого Товар не мог  эксплуатироваться.</w:t>
      </w:r>
    </w:p>
    <w:p w14:paraId="103472FF" w14:textId="77777777" w:rsidR="00285DA6" w:rsidRPr="00F46924" w:rsidRDefault="002A660A" w:rsidP="00906091">
      <w:pPr>
        <w:pStyle w:val="a6"/>
        <w:numPr>
          <w:ilvl w:val="1"/>
          <w:numId w:val="5"/>
        </w:numPr>
        <w:tabs>
          <w:tab w:val="left" w:pos="993"/>
        </w:tabs>
        <w:spacing w:line="240" w:lineRule="auto"/>
        <w:ind w:left="0" w:firstLine="567"/>
        <w:rPr>
          <w:sz w:val="22"/>
          <w:szCs w:val="22"/>
        </w:rPr>
      </w:pPr>
      <w:r w:rsidRPr="00F46924">
        <w:rPr>
          <w:sz w:val="22"/>
          <w:szCs w:val="22"/>
        </w:rPr>
        <w:t>Поставщик обязан предоставлять Покупателю следую</w:t>
      </w:r>
      <w:r w:rsidR="00364932" w:rsidRPr="00F46924">
        <w:rPr>
          <w:sz w:val="22"/>
          <w:szCs w:val="22"/>
        </w:rPr>
        <w:t>щие документы о качестве Товара</w:t>
      </w:r>
      <w:r w:rsidR="00285DA6" w:rsidRPr="00F46924">
        <w:rPr>
          <w:sz w:val="22"/>
          <w:szCs w:val="22"/>
        </w:rPr>
        <w:t xml:space="preserve"> </w:t>
      </w:r>
      <w:r w:rsidR="00285DA6" w:rsidRPr="00F46924">
        <w:rPr>
          <w:i/>
          <w:sz w:val="22"/>
          <w:szCs w:val="22"/>
        </w:rPr>
        <w:t>(выбрать из предложенного списка):</w:t>
      </w:r>
    </w:p>
    <w:p w14:paraId="472C59E2" w14:textId="77777777" w:rsidR="002A660A" w:rsidRPr="00F46924" w:rsidRDefault="00364932" w:rsidP="00A72E1D">
      <w:pPr>
        <w:pStyle w:val="a6"/>
        <w:tabs>
          <w:tab w:val="left" w:pos="709"/>
          <w:tab w:val="left" w:pos="993"/>
        </w:tabs>
        <w:spacing w:line="240" w:lineRule="auto"/>
        <w:ind w:firstLine="567"/>
        <w:rPr>
          <w:sz w:val="22"/>
          <w:szCs w:val="22"/>
        </w:rPr>
      </w:pPr>
      <w:r w:rsidRPr="00F46924">
        <w:rPr>
          <w:sz w:val="22"/>
          <w:szCs w:val="22"/>
        </w:rPr>
        <w:t>-</w:t>
      </w:r>
      <w:r w:rsidRPr="00F46924">
        <w:rPr>
          <w:sz w:val="22"/>
          <w:szCs w:val="22"/>
        </w:rPr>
        <w:tab/>
      </w:r>
      <w:r w:rsidR="002A660A" w:rsidRPr="00F46924">
        <w:rPr>
          <w:sz w:val="22"/>
          <w:szCs w:val="22"/>
        </w:rPr>
        <w:t>сертификат соответствия с приложением протокола сертификационных испытаний (один раз в течение срока действия сертификата);</w:t>
      </w:r>
    </w:p>
    <w:p w14:paraId="0B810441" w14:textId="77777777" w:rsidR="00180871" w:rsidRPr="00F46924" w:rsidRDefault="00180871" w:rsidP="00A72E1D">
      <w:pPr>
        <w:pStyle w:val="a6"/>
        <w:tabs>
          <w:tab w:val="left" w:pos="993"/>
        </w:tabs>
        <w:spacing w:line="240" w:lineRule="auto"/>
        <w:ind w:firstLine="567"/>
        <w:rPr>
          <w:sz w:val="22"/>
          <w:szCs w:val="22"/>
        </w:rPr>
      </w:pPr>
      <w:r w:rsidRPr="00F46924">
        <w:rPr>
          <w:sz w:val="22"/>
          <w:szCs w:val="22"/>
        </w:rPr>
        <w:t>- гигиенический сертификат или санитарно-эпидемиологическое заключение (один раз в течение срока действия сертификата, заключения);</w:t>
      </w:r>
    </w:p>
    <w:p w14:paraId="6F8CDA39" w14:textId="77777777" w:rsidR="00180871" w:rsidRPr="00F46924" w:rsidRDefault="00180871" w:rsidP="00A72E1D">
      <w:pPr>
        <w:pStyle w:val="a6"/>
        <w:tabs>
          <w:tab w:val="left" w:pos="993"/>
        </w:tabs>
        <w:spacing w:line="240" w:lineRule="auto"/>
        <w:ind w:firstLine="567"/>
        <w:rPr>
          <w:sz w:val="22"/>
          <w:szCs w:val="22"/>
        </w:rPr>
      </w:pPr>
      <w:r w:rsidRPr="00F46924">
        <w:rPr>
          <w:sz w:val="22"/>
          <w:szCs w:val="22"/>
        </w:rPr>
        <w:t>- сертификат пожарной безопасности (один раз в течение срока действия сертификата);</w:t>
      </w:r>
    </w:p>
    <w:p w14:paraId="099CA7C9" w14:textId="77777777" w:rsidR="002A660A" w:rsidRPr="00F46924" w:rsidRDefault="00364932" w:rsidP="00A72E1D">
      <w:pPr>
        <w:pStyle w:val="a6"/>
        <w:tabs>
          <w:tab w:val="left" w:pos="709"/>
          <w:tab w:val="left" w:pos="993"/>
        </w:tabs>
        <w:spacing w:line="240" w:lineRule="auto"/>
        <w:ind w:firstLine="567"/>
        <w:rPr>
          <w:sz w:val="22"/>
          <w:szCs w:val="22"/>
        </w:rPr>
      </w:pPr>
      <w:r w:rsidRPr="00F46924">
        <w:rPr>
          <w:sz w:val="22"/>
          <w:szCs w:val="22"/>
        </w:rPr>
        <w:t>-</w:t>
      </w:r>
      <w:r w:rsidRPr="00F46924">
        <w:rPr>
          <w:sz w:val="22"/>
          <w:szCs w:val="22"/>
        </w:rPr>
        <w:tab/>
      </w:r>
      <w:r w:rsidR="002A660A" w:rsidRPr="00F46924">
        <w:rPr>
          <w:sz w:val="22"/>
          <w:szCs w:val="22"/>
        </w:rPr>
        <w:t>паспорт на Товар (на каждую партию или единицу Товара)</w:t>
      </w:r>
      <w:r w:rsidR="00753BC1" w:rsidRPr="00F46924">
        <w:rPr>
          <w:sz w:val="22"/>
          <w:szCs w:val="22"/>
        </w:rPr>
        <w:t xml:space="preserve"> и иные сопроводительные документы к данному виду поставляемого Товара.</w:t>
      </w:r>
    </w:p>
    <w:p w14:paraId="59DD6CDC" w14:textId="77777777" w:rsidR="002A660A" w:rsidRPr="00F46924" w:rsidRDefault="002A660A" w:rsidP="00A72E1D">
      <w:pPr>
        <w:pStyle w:val="2"/>
        <w:tabs>
          <w:tab w:val="left" w:pos="993"/>
          <w:tab w:val="left" w:pos="1134"/>
        </w:tabs>
        <w:ind w:firstLine="567"/>
        <w:rPr>
          <w:sz w:val="22"/>
          <w:szCs w:val="22"/>
        </w:rPr>
      </w:pPr>
      <w:r w:rsidRPr="00F46924">
        <w:rPr>
          <w:sz w:val="22"/>
          <w:szCs w:val="22"/>
        </w:rPr>
        <w:t xml:space="preserve">В случае истечения срока действия указанных </w:t>
      </w:r>
      <w:r w:rsidR="007F7520" w:rsidRPr="00F46924">
        <w:rPr>
          <w:sz w:val="22"/>
          <w:szCs w:val="22"/>
        </w:rPr>
        <w:t xml:space="preserve">в пунктах 4.2. и 4.4. Договора </w:t>
      </w:r>
      <w:r w:rsidRPr="00F46924">
        <w:rPr>
          <w:sz w:val="22"/>
          <w:szCs w:val="22"/>
        </w:rPr>
        <w:t>документов, либо одного из них, Поставщик обязан в течение 3</w:t>
      </w:r>
      <w:r w:rsidR="00364932" w:rsidRPr="00F46924">
        <w:rPr>
          <w:sz w:val="22"/>
          <w:szCs w:val="22"/>
        </w:rPr>
        <w:t xml:space="preserve"> (трёх)</w:t>
      </w:r>
      <w:r w:rsidRPr="00F46924">
        <w:rPr>
          <w:sz w:val="22"/>
          <w:szCs w:val="22"/>
        </w:rPr>
        <w:t xml:space="preserve"> </w:t>
      </w:r>
      <w:r w:rsidR="007F7520" w:rsidRPr="00F46924">
        <w:rPr>
          <w:sz w:val="22"/>
          <w:szCs w:val="22"/>
        </w:rPr>
        <w:t xml:space="preserve">рабочих </w:t>
      </w:r>
      <w:r w:rsidRPr="00F46924">
        <w:rPr>
          <w:sz w:val="22"/>
          <w:szCs w:val="22"/>
        </w:rPr>
        <w:t xml:space="preserve">дней направить в адрес Покупателя копию обновленного документа, заверенного </w:t>
      </w:r>
      <w:r w:rsidR="004618FA" w:rsidRPr="00F46924">
        <w:rPr>
          <w:sz w:val="22"/>
          <w:szCs w:val="22"/>
        </w:rPr>
        <w:t>подписью руководителя организации Поставщика или иного уполномоченного на это лица, с расшифровкой фамилии заверяющего и печатью этой организации</w:t>
      </w:r>
      <w:r w:rsidRPr="00F46924">
        <w:rPr>
          <w:sz w:val="22"/>
          <w:szCs w:val="22"/>
        </w:rPr>
        <w:t xml:space="preserve">. </w:t>
      </w:r>
    </w:p>
    <w:p w14:paraId="1EA61F85" w14:textId="77777777" w:rsidR="00D97237" w:rsidRPr="00F46924" w:rsidRDefault="00D97237" w:rsidP="00A72E1D">
      <w:pPr>
        <w:pStyle w:val="a6"/>
        <w:numPr>
          <w:ilvl w:val="1"/>
          <w:numId w:val="5"/>
        </w:numPr>
        <w:tabs>
          <w:tab w:val="left" w:pos="993"/>
          <w:tab w:val="left" w:pos="1134"/>
        </w:tabs>
        <w:spacing w:line="240" w:lineRule="auto"/>
        <w:ind w:left="0" w:firstLine="567"/>
        <w:rPr>
          <w:sz w:val="22"/>
          <w:szCs w:val="22"/>
        </w:rPr>
      </w:pPr>
      <w:r w:rsidRPr="00F46924">
        <w:rPr>
          <w:sz w:val="22"/>
          <w:szCs w:val="22"/>
        </w:rPr>
        <w:t>Поставщик в осенне-зимний период обязан принять меры по предотвращению смерзаемости Товара, имеющего нерудное происхождение.</w:t>
      </w:r>
      <w:r w:rsidR="007F04E5" w:rsidRPr="00F46924">
        <w:rPr>
          <w:sz w:val="22"/>
          <w:szCs w:val="22"/>
        </w:rPr>
        <w:t xml:space="preserve"> (ПРИМЕНЯЕТСЯ ПРИ НЕОБХОДИМОСТИ).</w:t>
      </w:r>
    </w:p>
    <w:p w14:paraId="661404DC" w14:textId="77777777" w:rsidR="00180871" w:rsidRPr="00F46924" w:rsidRDefault="00180871" w:rsidP="00A72E1D">
      <w:pPr>
        <w:pStyle w:val="a6"/>
        <w:tabs>
          <w:tab w:val="left" w:pos="1134"/>
        </w:tabs>
        <w:spacing w:line="240" w:lineRule="auto"/>
        <w:ind w:left="567" w:firstLine="0"/>
        <w:rPr>
          <w:sz w:val="22"/>
          <w:szCs w:val="22"/>
        </w:rPr>
      </w:pPr>
    </w:p>
    <w:p w14:paraId="290B5A11" w14:textId="77777777" w:rsidR="005B2DD0" w:rsidRPr="00F46924" w:rsidRDefault="002A660A" w:rsidP="00A72E1D">
      <w:pPr>
        <w:pStyle w:val="af7"/>
        <w:numPr>
          <w:ilvl w:val="0"/>
          <w:numId w:val="25"/>
        </w:numPr>
        <w:tabs>
          <w:tab w:val="left" w:pos="851"/>
          <w:tab w:val="left" w:pos="1134"/>
        </w:tabs>
        <w:ind w:left="0" w:firstLine="567"/>
        <w:jc w:val="center"/>
        <w:rPr>
          <w:b/>
          <w:sz w:val="22"/>
          <w:szCs w:val="22"/>
        </w:rPr>
      </w:pPr>
      <w:r w:rsidRPr="00F46924">
        <w:rPr>
          <w:b/>
          <w:sz w:val="22"/>
          <w:szCs w:val="22"/>
        </w:rPr>
        <w:t>СРОК ДЕЙСТВИЯ ДОГОВОРА</w:t>
      </w:r>
    </w:p>
    <w:p w14:paraId="338B1877" w14:textId="77777777" w:rsidR="002B7178" w:rsidRPr="00F46924" w:rsidRDefault="002A660A" w:rsidP="00A72E1D">
      <w:pPr>
        <w:pStyle w:val="a6"/>
        <w:numPr>
          <w:ilvl w:val="1"/>
          <w:numId w:val="40"/>
        </w:numPr>
        <w:tabs>
          <w:tab w:val="left" w:pos="1134"/>
        </w:tabs>
        <w:spacing w:line="240" w:lineRule="auto"/>
        <w:ind w:left="0" w:firstLine="567"/>
        <w:rPr>
          <w:sz w:val="22"/>
          <w:szCs w:val="22"/>
        </w:rPr>
      </w:pPr>
      <w:r w:rsidRPr="00F46924">
        <w:rPr>
          <w:sz w:val="22"/>
          <w:szCs w:val="22"/>
        </w:rPr>
        <w:t xml:space="preserve">Договор вступает в силу с момента его подписания Сторонами и действует по </w:t>
      </w:r>
      <w:r w:rsidR="00C447B3" w:rsidRPr="00F46924">
        <w:rPr>
          <w:sz w:val="22"/>
          <w:szCs w:val="22"/>
        </w:rPr>
        <w:t>_________</w:t>
      </w:r>
      <w:r w:rsidR="001C57D9" w:rsidRPr="00F46924">
        <w:rPr>
          <w:sz w:val="22"/>
          <w:szCs w:val="22"/>
        </w:rPr>
        <w:t xml:space="preserve"> 20</w:t>
      </w:r>
      <w:r w:rsidR="00C447B3" w:rsidRPr="00F46924">
        <w:rPr>
          <w:sz w:val="22"/>
          <w:szCs w:val="22"/>
        </w:rPr>
        <w:t>___</w:t>
      </w:r>
      <w:r w:rsidR="00650017" w:rsidRPr="00F46924">
        <w:rPr>
          <w:sz w:val="22"/>
          <w:szCs w:val="22"/>
        </w:rPr>
        <w:t xml:space="preserve"> </w:t>
      </w:r>
      <w:r w:rsidRPr="00F46924">
        <w:rPr>
          <w:sz w:val="22"/>
          <w:szCs w:val="22"/>
        </w:rPr>
        <w:t>года включительно</w:t>
      </w:r>
      <w:r w:rsidR="000866B7" w:rsidRPr="00F46924">
        <w:rPr>
          <w:sz w:val="22"/>
          <w:szCs w:val="22"/>
        </w:rPr>
        <w:t xml:space="preserve">, а в части недовыполненных обязательств до </w:t>
      </w:r>
      <w:r w:rsidR="00E11EEC" w:rsidRPr="00F46924">
        <w:rPr>
          <w:sz w:val="22"/>
          <w:szCs w:val="22"/>
        </w:rPr>
        <w:t>полного исполнения Сторонами своих обязательств</w:t>
      </w:r>
      <w:r w:rsidR="000866B7" w:rsidRPr="00F46924">
        <w:rPr>
          <w:sz w:val="22"/>
          <w:szCs w:val="22"/>
        </w:rPr>
        <w:t>.</w:t>
      </w:r>
      <w:r w:rsidR="006E056A" w:rsidRPr="00F46924">
        <w:rPr>
          <w:sz w:val="22"/>
          <w:szCs w:val="22"/>
        </w:rPr>
        <w:t xml:space="preserve"> </w:t>
      </w:r>
    </w:p>
    <w:p w14:paraId="7A366259" w14:textId="77777777" w:rsidR="002A660A" w:rsidRPr="00F46924" w:rsidRDefault="006E056A" w:rsidP="00A72E1D">
      <w:pPr>
        <w:pStyle w:val="a6"/>
        <w:tabs>
          <w:tab w:val="left" w:pos="1134"/>
        </w:tabs>
        <w:spacing w:line="240" w:lineRule="auto"/>
        <w:ind w:firstLine="567"/>
        <w:rPr>
          <w:sz w:val="22"/>
          <w:szCs w:val="22"/>
        </w:rPr>
      </w:pPr>
      <w:r w:rsidRPr="00F46924">
        <w:rPr>
          <w:sz w:val="22"/>
          <w:szCs w:val="22"/>
        </w:rPr>
        <w:lastRenderedPageBreak/>
        <w:t>В случае, если за 30 (тридцать)</w:t>
      </w:r>
      <w:r w:rsidR="00C8134D" w:rsidRPr="00F46924">
        <w:rPr>
          <w:sz w:val="22"/>
          <w:szCs w:val="22"/>
        </w:rPr>
        <w:t xml:space="preserve"> календарных</w:t>
      </w:r>
      <w:r w:rsidRPr="00F46924">
        <w:rPr>
          <w:sz w:val="22"/>
          <w:szCs w:val="22"/>
        </w:rPr>
        <w:t xml:space="preserve"> дней до окончания срока действия Договора ни одна из Сторон не решит его расторгнуть, действие Договора автоматически продлевается на следующий календарный год.</w:t>
      </w:r>
      <w:r w:rsidR="00841DB3" w:rsidRPr="00F46924">
        <w:rPr>
          <w:sz w:val="22"/>
          <w:szCs w:val="22"/>
        </w:rPr>
        <w:t xml:space="preserve"> Количество пролонгаций не ограничено.</w:t>
      </w:r>
    </w:p>
    <w:p w14:paraId="1367D75D" w14:textId="77777777" w:rsidR="00FF37B2" w:rsidRPr="00F46924" w:rsidRDefault="00C447B3" w:rsidP="00A72E1D">
      <w:pPr>
        <w:pStyle w:val="a9"/>
        <w:numPr>
          <w:ilvl w:val="1"/>
          <w:numId w:val="40"/>
        </w:numPr>
        <w:tabs>
          <w:tab w:val="left" w:pos="1134"/>
        </w:tabs>
        <w:ind w:left="0" w:firstLine="567"/>
        <w:jc w:val="both"/>
        <w:rPr>
          <w:sz w:val="22"/>
          <w:szCs w:val="22"/>
        </w:rPr>
      </w:pPr>
      <w:r w:rsidRPr="00F46924">
        <w:rPr>
          <w:sz w:val="22"/>
          <w:szCs w:val="22"/>
        </w:rPr>
        <w:t xml:space="preserve">Покупатель вправе в любое время в одностороннем внесудебном порядке отказаться от исполнения Договора. При этом Договор будет считаться расторгнутым по истечении 15 (Пятнадцати) </w:t>
      </w:r>
      <w:r w:rsidR="00525F6E" w:rsidRPr="00F46924">
        <w:rPr>
          <w:sz w:val="22"/>
          <w:szCs w:val="22"/>
        </w:rPr>
        <w:t xml:space="preserve">календарных </w:t>
      </w:r>
      <w:r w:rsidRPr="00F46924">
        <w:rPr>
          <w:sz w:val="22"/>
          <w:szCs w:val="22"/>
        </w:rPr>
        <w:t>дней с момента направления в адрес Поставщика уведомления об одностороннем отказе от исполнения Договора. При расторжении Договора, сумму авансовых платежей, не подтвержденных поставленным Товаром, в отношении которого у Покупателя отсутствуют какие-либо претензии, Поставщик обязан вернуть Покупателю в течение 5 (Пяти) рабочих дней с момента получения от Покупателя соответствующего требования. При этом возврат денежных средств, а также уплата процентов, указанных в настоящем пункте Договора, третьим лицом допускается только с письменного согласия Покупателя</w:t>
      </w:r>
      <w:r w:rsidR="002A660A" w:rsidRPr="00F46924">
        <w:rPr>
          <w:sz w:val="22"/>
          <w:szCs w:val="22"/>
        </w:rPr>
        <w:t>.</w:t>
      </w:r>
    </w:p>
    <w:p w14:paraId="11BDB4F9" w14:textId="77777777" w:rsidR="00FF37B2" w:rsidRPr="00F46924" w:rsidRDefault="00FF37B2" w:rsidP="00A72E1D">
      <w:pPr>
        <w:pStyle w:val="a9"/>
        <w:numPr>
          <w:ilvl w:val="1"/>
          <w:numId w:val="40"/>
        </w:numPr>
        <w:tabs>
          <w:tab w:val="left" w:pos="1134"/>
        </w:tabs>
        <w:ind w:left="0" w:firstLine="567"/>
        <w:jc w:val="both"/>
        <w:rPr>
          <w:sz w:val="22"/>
          <w:szCs w:val="22"/>
        </w:rPr>
      </w:pPr>
      <w:r w:rsidRPr="00F46924">
        <w:rPr>
          <w:sz w:val="22"/>
          <w:szCs w:val="22"/>
        </w:rPr>
        <w:t>В случае досрочного расторжения Договора Стороны обязаны произвести взаиморасчеты по фактически отгруженному в адрес Покупателя Товару.</w:t>
      </w:r>
    </w:p>
    <w:p w14:paraId="35D4720D" w14:textId="77777777" w:rsidR="0060446D" w:rsidRPr="00F46924" w:rsidRDefault="0060446D" w:rsidP="00A72E1D">
      <w:pPr>
        <w:pStyle w:val="a9"/>
        <w:tabs>
          <w:tab w:val="left" w:pos="1134"/>
        </w:tabs>
        <w:ind w:left="567"/>
        <w:jc w:val="both"/>
        <w:rPr>
          <w:sz w:val="22"/>
          <w:szCs w:val="22"/>
        </w:rPr>
      </w:pPr>
    </w:p>
    <w:p w14:paraId="32281C0A" w14:textId="77777777" w:rsidR="005B2DD0" w:rsidRPr="00F46924" w:rsidRDefault="002A660A" w:rsidP="00411B35">
      <w:pPr>
        <w:pStyle w:val="af7"/>
        <w:numPr>
          <w:ilvl w:val="0"/>
          <w:numId w:val="40"/>
        </w:numPr>
        <w:tabs>
          <w:tab w:val="left" w:pos="851"/>
          <w:tab w:val="left" w:pos="1134"/>
        </w:tabs>
        <w:jc w:val="center"/>
        <w:rPr>
          <w:b/>
          <w:caps/>
          <w:sz w:val="22"/>
          <w:szCs w:val="22"/>
        </w:rPr>
      </w:pPr>
      <w:r w:rsidRPr="00F46924">
        <w:rPr>
          <w:b/>
          <w:caps/>
          <w:sz w:val="22"/>
          <w:szCs w:val="22"/>
        </w:rPr>
        <w:t>Ответственность сторон и порядок разрешения споров</w:t>
      </w:r>
    </w:p>
    <w:p w14:paraId="47C871C4" w14:textId="77777777" w:rsidR="00411B35" w:rsidRPr="00F46924" w:rsidRDefault="002551BE" w:rsidP="00435FAD">
      <w:pPr>
        <w:numPr>
          <w:ilvl w:val="1"/>
          <w:numId w:val="40"/>
        </w:numPr>
        <w:tabs>
          <w:tab w:val="left" w:pos="993"/>
        </w:tabs>
        <w:ind w:left="0" w:firstLine="567"/>
        <w:jc w:val="both"/>
        <w:rPr>
          <w:bCs/>
          <w:sz w:val="22"/>
          <w:szCs w:val="22"/>
        </w:rPr>
      </w:pPr>
      <w:r w:rsidRPr="00F46924">
        <w:rPr>
          <w:sz w:val="22"/>
          <w:szCs w:val="22"/>
        </w:rPr>
        <w:t>За задержку сроков оплаты в рамках Договора Поставщик вправе потребовать от Покупателя уплаты пени в размере 0,1% от суммы неоплаченного Товара за каждый день просрочки</w:t>
      </w:r>
      <w:r w:rsidR="00CD2F87" w:rsidRPr="00F46924">
        <w:rPr>
          <w:sz w:val="22"/>
          <w:szCs w:val="22"/>
        </w:rPr>
        <w:t>.</w:t>
      </w:r>
      <w:r w:rsidR="00411B35" w:rsidRPr="00F46924">
        <w:rPr>
          <w:iCs/>
          <w:sz w:val="22"/>
          <w:szCs w:val="22"/>
        </w:rPr>
        <w:t xml:space="preserve"> </w:t>
      </w:r>
      <w:r w:rsidR="00C06745" w:rsidRPr="00F46924">
        <w:rPr>
          <w:iCs/>
          <w:sz w:val="22"/>
          <w:szCs w:val="22"/>
        </w:rPr>
        <w:t>Неустойка за просрочку оплаты аванса не начисляется.</w:t>
      </w:r>
    </w:p>
    <w:p w14:paraId="6FC146A4" w14:textId="77777777" w:rsidR="002551BE" w:rsidRPr="00F46924" w:rsidRDefault="002551BE" w:rsidP="00A72E1D">
      <w:pPr>
        <w:tabs>
          <w:tab w:val="left" w:pos="567"/>
        </w:tabs>
        <w:jc w:val="both"/>
        <w:rPr>
          <w:sz w:val="22"/>
          <w:szCs w:val="22"/>
        </w:rPr>
      </w:pPr>
    </w:p>
    <w:p w14:paraId="64BFE4A2" w14:textId="77777777" w:rsidR="002A660A" w:rsidRPr="00F46924" w:rsidRDefault="002A660A" w:rsidP="00411B35">
      <w:pPr>
        <w:pStyle w:val="a9"/>
        <w:numPr>
          <w:ilvl w:val="1"/>
          <w:numId w:val="40"/>
        </w:numPr>
        <w:tabs>
          <w:tab w:val="left" w:pos="1134"/>
        </w:tabs>
        <w:ind w:left="0" w:firstLine="567"/>
        <w:jc w:val="both"/>
        <w:rPr>
          <w:i/>
          <w:sz w:val="22"/>
          <w:szCs w:val="22"/>
        </w:rPr>
      </w:pPr>
      <w:r w:rsidRPr="00F46924">
        <w:rPr>
          <w:sz w:val="22"/>
          <w:szCs w:val="22"/>
        </w:rPr>
        <w:t>В случае недопоставки или поставки Товара, не соответствующего условиям Договора по качеству и/или</w:t>
      </w:r>
      <w:r w:rsidR="00454843" w:rsidRPr="00F46924">
        <w:rPr>
          <w:sz w:val="22"/>
          <w:szCs w:val="22"/>
        </w:rPr>
        <w:t xml:space="preserve"> количеству,</w:t>
      </w:r>
      <w:r w:rsidRPr="00F46924">
        <w:rPr>
          <w:sz w:val="22"/>
          <w:szCs w:val="22"/>
        </w:rPr>
        <w:t xml:space="preserve"> ассортименту</w:t>
      </w:r>
      <w:r w:rsidR="00454843" w:rsidRPr="00F46924">
        <w:rPr>
          <w:sz w:val="22"/>
          <w:szCs w:val="22"/>
        </w:rPr>
        <w:t>,</w:t>
      </w:r>
      <w:r w:rsidRPr="00F46924">
        <w:rPr>
          <w:sz w:val="22"/>
          <w:szCs w:val="22"/>
        </w:rPr>
        <w:t xml:space="preserve"> комплектности, Покупатель вправе потребовать от Поставщика уплаты </w:t>
      </w:r>
      <w:r w:rsidR="00CD2F87" w:rsidRPr="00F46924">
        <w:rPr>
          <w:sz w:val="22"/>
          <w:szCs w:val="22"/>
        </w:rPr>
        <w:t xml:space="preserve">штрафа </w:t>
      </w:r>
      <w:r w:rsidRPr="00F46924">
        <w:rPr>
          <w:sz w:val="22"/>
          <w:szCs w:val="22"/>
        </w:rPr>
        <w:t>в размере 10</w:t>
      </w:r>
      <w:r w:rsidR="00190C08" w:rsidRPr="00F46924">
        <w:rPr>
          <w:sz w:val="22"/>
          <w:szCs w:val="22"/>
        </w:rPr>
        <w:t xml:space="preserve"> </w:t>
      </w:r>
      <w:r w:rsidRPr="00F46924">
        <w:rPr>
          <w:sz w:val="22"/>
          <w:szCs w:val="22"/>
        </w:rPr>
        <w:t xml:space="preserve">% от стоимости Товара, </w:t>
      </w:r>
      <w:r w:rsidR="00C06745" w:rsidRPr="00F46924">
        <w:rPr>
          <w:sz w:val="22"/>
          <w:szCs w:val="22"/>
        </w:rPr>
        <w:t>согласованной в соответствующей Спецификации</w:t>
      </w:r>
      <w:r w:rsidRPr="00F46924">
        <w:rPr>
          <w:sz w:val="22"/>
          <w:szCs w:val="22"/>
        </w:rPr>
        <w:t xml:space="preserve">. </w:t>
      </w:r>
    </w:p>
    <w:p w14:paraId="30B2F9C9" w14:textId="77777777" w:rsidR="00454843" w:rsidRPr="00F46924" w:rsidRDefault="00454843" w:rsidP="00411B35">
      <w:pPr>
        <w:pStyle w:val="3"/>
        <w:numPr>
          <w:ilvl w:val="1"/>
          <w:numId w:val="40"/>
        </w:numPr>
        <w:tabs>
          <w:tab w:val="left" w:pos="1134"/>
        </w:tabs>
        <w:ind w:left="0" w:firstLine="567"/>
        <w:rPr>
          <w:sz w:val="22"/>
          <w:szCs w:val="22"/>
        </w:rPr>
      </w:pPr>
      <w:r w:rsidRPr="00F46924">
        <w:rPr>
          <w:sz w:val="22"/>
          <w:szCs w:val="22"/>
        </w:rPr>
        <w:t>В случае нарушения Поставщиком начальных и/или промежуточных, и/или конечных сроков поставки Товара, указанных в согласованной Сторонами Спецификации, Покупатель вправе требовать от Поставщика оплаты неустойки в размере 0,1% от стоимости Товара, согласованной Сторонами в Спецификации к Договору, за каждый день просрочки поставки Товара до даты фактического выполнения Поставщиком нарушенного обязательства в полном объеме.</w:t>
      </w:r>
    </w:p>
    <w:p w14:paraId="5D25732D" w14:textId="77777777" w:rsidR="00454843" w:rsidRPr="00F46924" w:rsidRDefault="002551BE" w:rsidP="00A72E1D">
      <w:pPr>
        <w:pStyle w:val="3"/>
        <w:tabs>
          <w:tab w:val="left" w:pos="1134"/>
        </w:tabs>
        <w:ind w:firstLine="567"/>
        <w:rPr>
          <w:sz w:val="22"/>
          <w:szCs w:val="22"/>
        </w:rPr>
      </w:pPr>
      <w:r w:rsidRPr="00F46924">
        <w:rPr>
          <w:sz w:val="22"/>
          <w:szCs w:val="22"/>
        </w:rPr>
        <w:t xml:space="preserve">Если Поставщик просрочил поставку </w:t>
      </w:r>
      <w:r w:rsidR="00454843" w:rsidRPr="00F46924">
        <w:rPr>
          <w:sz w:val="22"/>
          <w:szCs w:val="22"/>
        </w:rPr>
        <w:t>Т</w:t>
      </w:r>
      <w:r w:rsidRPr="00F46924">
        <w:rPr>
          <w:sz w:val="22"/>
          <w:szCs w:val="22"/>
        </w:rPr>
        <w:t xml:space="preserve">овара на срок более 10 (Десяти) календарных дней, Покупатель вправе в одностороннем порядке отказаться от приемки и оплаты </w:t>
      </w:r>
      <w:r w:rsidR="00CD2F87" w:rsidRPr="00F46924">
        <w:rPr>
          <w:sz w:val="22"/>
          <w:szCs w:val="22"/>
        </w:rPr>
        <w:t>Т</w:t>
      </w:r>
      <w:r w:rsidRPr="00F46924">
        <w:rPr>
          <w:sz w:val="22"/>
          <w:szCs w:val="22"/>
        </w:rPr>
        <w:t xml:space="preserve">овара, </w:t>
      </w:r>
      <w:r w:rsidR="00454843" w:rsidRPr="00F46924">
        <w:rPr>
          <w:sz w:val="22"/>
          <w:szCs w:val="22"/>
        </w:rPr>
        <w:t>а также от возмещения любых расходов Поставщика, если они возникли</w:t>
      </w:r>
      <w:r w:rsidR="00CD2F87" w:rsidRPr="00F46924">
        <w:rPr>
          <w:sz w:val="22"/>
          <w:szCs w:val="22"/>
        </w:rPr>
        <w:t>.</w:t>
      </w:r>
    </w:p>
    <w:p w14:paraId="00C0796A" w14:textId="77777777" w:rsidR="002D58E2" w:rsidRPr="00F46924" w:rsidRDefault="002A660A" w:rsidP="00435FAD">
      <w:pPr>
        <w:numPr>
          <w:ilvl w:val="1"/>
          <w:numId w:val="40"/>
        </w:numPr>
        <w:ind w:left="0" w:firstLine="567"/>
        <w:rPr>
          <w:sz w:val="22"/>
          <w:szCs w:val="22"/>
        </w:rPr>
      </w:pPr>
      <w:r w:rsidRPr="00F46924">
        <w:rPr>
          <w:sz w:val="22"/>
          <w:szCs w:val="22"/>
        </w:rPr>
        <w:t>В случае нарушения Поставщиком п. 2.</w:t>
      </w:r>
      <w:r w:rsidR="00CD2F87" w:rsidRPr="00F46924">
        <w:rPr>
          <w:sz w:val="22"/>
          <w:szCs w:val="22"/>
        </w:rPr>
        <w:t>9</w:t>
      </w:r>
      <w:r w:rsidR="004545E7" w:rsidRPr="00F46924">
        <w:rPr>
          <w:sz w:val="22"/>
          <w:szCs w:val="22"/>
        </w:rPr>
        <w:t>. Договора,</w:t>
      </w:r>
      <w:r w:rsidRPr="00F46924">
        <w:rPr>
          <w:sz w:val="22"/>
          <w:szCs w:val="22"/>
        </w:rPr>
        <w:t xml:space="preserve"> </w:t>
      </w:r>
      <w:r w:rsidR="00454843" w:rsidRPr="00F46924">
        <w:rPr>
          <w:sz w:val="22"/>
          <w:szCs w:val="22"/>
        </w:rPr>
        <w:t>Покупатель вправе потребовать от Поставщика уплаты</w:t>
      </w:r>
      <w:r w:rsidR="008870E3" w:rsidRPr="00F46924">
        <w:rPr>
          <w:sz w:val="22"/>
          <w:szCs w:val="22"/>
        </w:rPr>
        <w:t xml:space="preserve"> штраф</w:t>
      </w:r>
      <w:r w:rsidR="00454843" w:rsidRPr="00F46924">
        <w:rPr>
          <w:sz w:val="22"/>
          <w:szCs w:val="22"/>
        </w:rPr>
        <w:t>а</w:t>
      </w:r>
      <w:r w:rsidR="008870E3" w:rsidRPr="00F46924">
        <w:rPr>
          <w:sz w:val="22"/>
          <w:szCs w:val="22"/>
        </w:rPr>
        <w:t xml:space="preserve"> в размере 20</w:t>
      </w:r>
      <w:r w:rsidR="00190C08" w:rsidRPr="00F46924">
        <w:rPr>
          <w:sz w:val="22"/>
          <w:szCs w:val="22"/>
        </w:rPr>
        <w:t xml:space="preserve"> </w:t>
      </w:r>
      <w:r w:rsidRPr="00F46924">
        <w:rPr>
          <w:sz w:val="22"/>
          <w:szCs w:val="22"/>
        </w:rPr>
        <w:t>% от цены Товара</w:t>
      </w:r>
      <w:r w:rsidR="00C06745" w:rsidRPr="00F46924">
        <w:rPr>
          <w:sz w:val="22"/>
          <w:szCs w:val="22"/>
        </w:rPr>
        <w:t>, согласованной в соответствующей Спецификации.</w:t>
      </w:r>
    </w:p>
    <w:p w14:paraId="72FE98D8" w14:textId="77777777" w:rsidR="002D58E2" w:rsidRPr="00F46924" w:rsidRDefault="002D58E2" w:rsidP="00411B35">
      <w:pPr>
        <w:pStyle w:val="3"/>
        <w:numPr>
          <w:ilvl w:val="1"/>
          <w:numId w:val="40"/>
        </w:numPr>
        <w:tabs>
          <w:tab w:val="left" w:pos="1134"/>
        </w:tabs>
        <w:ind w:left="0" w:firstLine="567"/>
        <w:rPr>
          <w:sz w:val="22"/>
          <w:szCs w:val="22"/>
        </w:rPr>
      </w:pPr>
      <w:r w:rsidRPr="00F46924">
        <w:rPr>
          <w:sz w:val="22"/>
          <w:szCs w:val="22"/>
        </w:rPr>
        <w:t>При нарушении Поставщиком условий п. 9.3. Договора, Покупатель вправе потребовать от Поставщика оплаты штрафа в размере 100% от суммы уступаемого/передаваемого в залог права требования без согласия Покупателя.</w:t>
      </w:r>
    </w:p>
    <w:p w14:paraId="2C3A7F4C" w14:textId="77777777" w:rsidR="002D58E2" w:rsidRPr="00F46924" w:rsidRDefault="002D58E2" w:rsidP="00411B35">
      <w:pPr>
        <w:pStyle w:val="3"/>
        <w:numPr>
          <w:ilvl w:val="1"/>
          <w:numId w:val="40"/>
        </w:numPr>
        <w:tabs>
          <w:tab w:val="left" w:pos="1134"/>
        </w:tabs>
        <w:ind w:left="0" w:firstLine="567"/>
        <w:rPr>
          <w:sz w:val="22"/>
          <w:szCs w:val="22"/>
        </w:rPr>
      </w:pPr>
      <w:r w:rsidRPr="00F46924">
        <w:rPr>
          <w:sz w:val="22"/>
          <w:szCs w:val="22"/>
        </w:rPr>
        <w:t>В случае нарушения Поставщиком сроков, установленных п. 3.</w:t>
      </w:r>
      <w:r w:rsidR="00795CFD" w:rsidRPr="00F46924">
        <w:rPr>
          <w:sz w:val="22"/>
          <w:szCs w:val="22"/>
        </w:rPr>
        <w:t>9</w:t>
      </w:r>
      <w:r w:rsidRPr="00F46924">
        <w:rPr>
          <w:sz w:val="22"/>
          <w:szCs w:val="22"/>
        </w:rPr>
        <w:t xml:space="preserve">. Договора, Покупатель вправе требовать от Поставщика оплаты пени в размере 0,1% от </w:t>
      </w:r>
      <w:r w:rsidR="00C06745" w:rsidRPr="00F46924">
        <w:rPr>
          <w:sz w:val="22"/>
          <w:szCs w:val="22"/>
        </w:rPr>
        <w:t xml:space="preserve">стоимости Товара, согласованной в соответствующей Спецификации, </w:t>
      </w:r>
      <w:r w:rsidRPr="00F46924">
        <w:rPr>
          <w:sz w:val="22"/>
          <w:szCs w:val="22"/>
        </w:rPr>
        <w:t>за каждый календарный день просрочки до момента фактического исполнения нарушенного обязательства в полном объеме.</w:t>
      </w:r>
    </w:p>
    <w:p w14:paraId="5B324A1E" w14:textId="77777777" w:rsidR="007F04E5" w:rsidRPr="00F46924" w:rsidRDefault="002D58E2" w:rsidP="00411B35">
      <w:pPr>
        <w:pStyle w:val="3"/>
        <w:numPr>
          <w:ilvl w:val="1"/>
          <w:numId w:val="40"/>
        </w:numPr>
        <w:tabs>
          <w:tab w:val="left" w:pos="1134"/>
        </w:tabs>
        <w:ind w:left="0" w:firstLine="567"/>
        <w:rPr>
          <w:sz w:val="22"/>
          <w:szCs w:val="22"/>
        </w:rPr>
      </w:pPr>
      <w:r w:rsidRPr="00F46924">
        <w:rPr>
          <w:sz w:val="22"/>
          <w:szCs w:val="22"/>
        </w:rPr>
        <w:t>В случае если Поставщик, при расторжении Договора, уклонится от возврата Покупателю денежных средств в сроки и в порядке, указанные Покупателем, Покупатель вправе требовать от Поставщика уплаты пени в размере 0,1 % от размера денежных средств, подлежащих возврату, за каждый день просрочки до момента возврата Покупателю указанной суммы денежных средств в полном объеме.</w:t>
      </w:r>
      <w:r w:rsidR="002A660A" w:rsidRPr="00F46924">
        <w:rPr>
          <w:sz w:val="22"/>
          <w:szCs w:val="22"/>
        </w:rPr>
        <w:tab/>
      </w:r>
    </w:p>
    <w:p w14:paraId="335253FD" w14:textId="77777777" w:rsidR="002D58E2" w:rsidRPr="00F46924" w:rsidRDefault="002D58E2" w:rsidP="00411B35">
      <w:pPr>
        <w:pStyle w:val="3"/>
        <w:numPr>
          <w:ilvl w:val="1"/>
          <w:numId w:val="40"/>
        </w:numPr>
        <w:tabs>
          <w:tab w:val="left" w:pos="1134"/>
        </w:tabs>
        <w:ind w:left="0" w:firstLine="567"/>
        <w:rPr>
          <w:sz w:val="22"/>
          <w:szCs w:val="22"/>
        </w:rPr>
      </w:pPr>
      <w:r w:rsidRPr="00F46924">
        <w:rPr>
          <w:sz w:val="22"/>
          <w:szCs w:val="22"/>
        </w:rPr>
        <w:t>Покупатель вправе потребовать от Поставщика возмещения убытков, причинённых Покупателю в связи с нарушением Поставщиком требований о качестве Товара, обработкой и реализацией Покупателем Товара ненадлежащего качества, а также в случае снятия Товара с</w:t>
      </w:r>
      <w:r w:rsidRPr="00F46924">
        <w:rPr>
          <w:b/>
          <w:sz w:val="22"/>
          <w:szCs w:val="22"/>
        </w:rPr>
        <w:t xml:space="preserve"> </w:t>
      </w:r>
      <w:r w:rsidRPr="00F46924">
        <w:rPr>
          <w:sz w:val="22"/>
          <w:szCs w:val="22"/>
        </w:rPr>
        <w:t xml:space="preserve">реализации государственными органами по основанию несоответствия Товара или относящихся к нему документов, требованиям действующего законодательства Российской Федерации, включая расходы на возврат, переработку, либо уничтожение Товара, а также уплату штрафов за выявленные нарушения. При этом Поставщик обязан исполнить требование Покупателя и, соответственно, компенсировать убытки, возместить расходы Покупателя и\или возместить уплаченные штрафы в срок не позднее 5 (Пяти) </w:t>
      </w:r>
      <w:r w:rsidRPr="00F46924">
        <w:rPr>
          <w:bCs/>
          <w:sz w:val="22"/>
          <w:szCs w:val="22"/>
        </w:rPr>
        <w:t xml:space="preserve">банковских </w:t>
      </w:r>
      <w:r w:rsidRPr="00F46924">
        <w:rPr>
          <w:sz w:val="22"/>
          <w:szCs w:val="22"/>
        </w:rPr>
        <w:t>дней со дня получения требования Покупателя об этом, путём перечисления денежных средств в сумме, указанной в требовании, на счёт Покупателя или Покупатель удерживает их самостоятельно из причитающихся Поставщику сумм</w:t>
      </w:r>
      <w:r w:rsidR="007F04E5" w:rsidRPr="00F46924">
        <w:rPr>
          <w:sz w:val="22"/>
          <w:szCs w:val="22"/>
        </w:rPr>
        <w:t>.</w:t>
      </w:r>
    </w:p>
    <w:p w14:paraId="786CEABF" w14:textId="77777777" w:rsidR="008A079B" w:rsidRPr="00F46924" w:rsidRDefault="008A079B" w:rsidP="00411B35">
      <w:pPr>
        <w:pStyle w:val="3"/>
        <w:numPr>
          <w:ilvl w:val="1"/>
          <w:numId w:val="40"/>
        </w:numPr>
        <w:tabs>
          <w:tab w:val="left" w:pos="1134"/>
        </w:tabs>
        <w:ind w:left="0" w:firstLine="567"/>
        <w:rPr>
          <w:sz w:val="22"/>
          <w:szCs w:val="22"/>
        </w:rPr>
      </w:pPr>
      <w:r w:rsidRPr="00F46924">
        <w:rPr>
          <w:sz w:val="22"/>
          <w:szCs w:val="22"/>
        </w:rPr>
        <w:t>Поставщик также обязуется возместить Покупателю убытки, понесенные из-за нарушения Поставщиком указанных в договоре гарантий и заверений, в т.ч. по требованию Покупателя компенсировать суммы, которые Покупатель уплатит в бюджет на основании решений (требований) налоговых органов о доначислении НДС или отказе в вычете.</w:t>
      </w:r>
    </w:p>
    <w:p w14:paraId="0576996D" w14:textId="77777777" w:rsidR="002551BE" w:rsidRPr="00F46924" w:rsidRDefault="002551BE" w:rsidP="00411B35">
      <w:pPr>
        <w:pStyle w:val="3"/>
        <w:numPr>
          <w:ilvl w:val="1"/>
          <w:numId w:val="40"/>
        </w:numPr>
        <w:tabs>
          <w:tab w:val="left" w:pos="1134"/>
        </w:tabs>
        <w:ind w:left="0" w:firstLine="567"/>
        <w:rPr>
          <w:sz w:val="22"/>
          <w:szCs w:val="22"/>
        </w:rPr>
      </w:pPr>
      <w:r w:rsidRPr="00F46924">
        <w:rPr>
          <w:sz w:val="22"/>
          <w:szCs w:val="22"/>
        </w:rPr>
        <w:t>Неустойки, установленные настоящим Договором, начисляются со дня, следующего за днем в который должна была быть исполнена соответствующая обязанность, а для обязанностей, для которых предусмотрен срок  по устранению допущенных отступлений в рамках ее исполнения - со дня, следующего за днем истечения такого срока.</w:t>
      </w:r>
    </w:p>
    <w:p w14:paraId="31E89DC6" w14:textId="77777777" w:rsidR="002551BE" w:rsidRPr="00F46924" w:rsidRDefault="002551BE" w:rsidP="00A72E1D">
      <w:pPr>
        <w:pStyle w:val="3"/>
        <w:tabs>
          <w:tab w:val="left" w:pos="1134"/>
        </w:tabs>
        <w:ind w:firstLine="567"/>
        <w:rPr>
          <w:sz w:val="22"/>
          <w:szCs w:val="22"/>
        </w:rPr>
      </w:pPr>
      <w:r w:rsidRPr="00F46924">
        <w:rPr>
          <w:sz w:val="22"/>
          <w:szCs w:val="22"/>
        </w:rPr>
        <w:lastRenderedPageBreak/>
        <w:t>Указанные неустойки начисляются до дня фактического исполнения соответствующих обязанностей или согласования сторонами отсутствия необходимости их исполнения.</w:t>
      </w:r>
    </w:p>
    <w:p w14:paraId="43F99117" w14:textId="77777777" w:rsidR="002551BE" w:rsidRPr="00F46924" w:rsidRDefault="002551BE" w:rsidP="00411B35">
      <w:pPr>
        <w:pStyle w:val="3"/>
        <w:numPr>
          <w:ilvl w:val="1"/>
          <w:numId w:val="40"/>
        </w:numPr>
        <w:tabs>
          <w:tab w:val="left" w:pos="1134"/>
        </w:tabs>
        <w:ind w:left="0" w:firstLine="567"/>
        <w:rPr>
          <w:sz w:val="22"/>
          <w:szCs w:val="22"/>
        </w:rPr>
      </w:pPr>
      <w:r w:rsidRPr="00F46924">
        <w:rPr>
          <w:sz w:val="22"/>
          <w:szCs w:val="22"/>
        </w:rPr>
        <w:t>Уплата неустоек и убытков не освобождает Сторону от исполнения обязательства в натуре.</w:t>
      </w:r>
    </w:p>
    <w:p w14:paraId="5840093A" w14:textId="77777777" w:rsidR="002A660A" w:rsidRPr="00F46924" w:rsidRDefault="002A660A" w:rsidP="00411B35">
      <w:pPr>
        <w:pStyle w:val="3"/>
        <w:numPr>
          <w:ilvl w:val="1"/>
          <w:numId w:val="40"/>
        </w:numPr>
        <w:tabs>
          <w:tab w:val="left" w:pos="1134"/>
        </w:tabs>
        <w:ind w:left="0" w:firstLine="567"/>
        <w:rPr>
          <w:sz w:val="22"/>
          <w:szCs w:val="22"/>
        </w:rPr>
      </w:pPr>
      <w:r w:rsidRPr="00F46924">
        <w:rPr>
          <w:sz w:val="22"/>
          <w:szCs w:val="22"/>
        </w:rPr>
        <w:t xml:space="preserve">В своих взаимоотношениях Стороны стремятся избегать противоречий и конфликтов, а в случае возникновения таких противоречий – разрешать их на основании взаимного согласия. </w:t>
      </w:r>
      <w:r w:rsidR="00ED467A" w:rsidRPr="00F46924">
        <w:rPr>
          <w:sz w:val="22"/>
          <w:szCs w:val="22"/>
        </w:rPr>
        <w:t>Досудебный (претензионный) порядок является для Сторон обязательным. Срок рассмотрения претензии 10 рабочих дней со дня её получения</w:t>
      </w:r>
      <w:r w:rsidRPr="00F46924">
        <w:rPr>
          <w:sz w:val="22"/>
          <w:szCs w:val="22"/>
        </w:rPr>
        <w:t xml:space="preserve">. </w:t>
      </w:r>
    </w:p>
    <w:p w14:paraId="2BAEE929" w14:textId="77777777" w:rsidR="00AD7C6D" w:rsidRPr="00F46924" w:rsidRDefault="00AD7C6D" w:rsidP="00411B35">
      <w:pPr>
        <w:pStyle w:val="3"/>
        <w:numPr>
          <w:ilvl w:val="1"/>
          <w:numId w:val="40"/>
        </w:numPr>
        <w:tabs>
          <w:tab w:val="left" w:pos="1134"/>
        </w:tabs>
        <w:ind w:left="0" w:firstLine="567"/>
        <w:rPr>
          <w:sz w:val="22"/>
          <w:szCs w:val="22"/>
        </w:rPr>
      </w:pPr>
      <w:r w:rsidRPr="00F46924">
        <w:rPr>
          <w:sz w:val="22"/>
          <w:szCs w:val="22"/>
        </w:rPr>
        <w:t>Стороны несут ответственность за соблюдение действующего законодательства Российской Федерации, в том числе законодательства о налогах и сборах. Стороны обязуются возмещать в бесспорном порядке все штрафы, пени, которые были предъявлены (начислены) какой-либо из Сторон налоговыми органами и компенсировать все убытки, возникшие в связи с ненадлежащим исполнением другой Стороной требовани</w:t>
      </w:r>
      <w:r w:rsidR="002551BE" w:rsidRPr="00F46924">
        <w:rPr>
          <w:sz w:val="22"/>
          <w:szCs w:val="22"/>
        </w:rPr>
        <w:t>й действующего</w:t>
      </w:r>
      <w:r w:rsidRPr="00F46924">
        <w:rPr>
          <w:sz w:val="22"/>
          <w:szCs w:val="22"/>
        </w:rPr>
        <w:t xml:space="preserve"> законодательства</w:t>
      </w:r>
      <w:r w:rsidR="002551BE" w:rsidRPr="00F46924">
        <w:rPr>
          <w:sz w:val="22"/>
          <w:szCs w:val="22"/>
        </w:rPr>
        <w:t xml:space="preserve"> РФ</w:t>
      </w:r>
      <w:r w:rsidRPr="00F46924">
        <w:rPr>
          <w:sz w:val="22"/>
          <w:szCs w:val="22"/>
        </w:rPr>
        <w:t>.</w:t>
      </w:r>
    </w:p>
    <w:p w14:paraId="7033A3BB" w14:textId="77777777" w:rsidR="00091C22" w:rsidRPr="00F46924" w:rsidRDefault="007F04E5" w:rsidP="00411B35">
      <w:pPr>
        <w:pStyle w:val="3"/>
        <w:numPr>
          <w:ilvl w:val="1"/>
          <w:numId w:val="40"/>
        </w:numPr>
        <w:tabs>
          <w:tab w:val="left" w:pos="1134"/>
        </w:tabs>
        <w:ind w:left="0" w:firstLine="567"/>
        <w:rPr>
          <w:sz w:val="22"/>
          <w:szCs w:val="22"/>
        </w:rPr>
      </w:pPr>
      <w:r w:rsidRPr="00F46924">
        <w:rPr>
          <w:sz w:val="22"/>
          <w:szCs w:val="22"/>
        </w:rPr>
        <w:t xml:space="preserve">В случае возникновения любых споров и разногласий, возникших из Договора, Стороны предпринимают меры для их скорейшего урегулирования путем переговоров. По всем вопросам, возникающим в процессе исполнения Договора, обязателен претензионный порядок урегулирования. Сторона, получившая претензию, обязана в срок 10 (Десять) календарных дней с момента получения, рассмотреть полученную претензию и дать мотивированный ответ на нее. При </w:t>
      </w:r>
      <w:r w:rsidR="002A660A" w:rsidRPr="00F46924">
        <w:rPr>
          <w:sz w:val="22"/>
          <w:szCs w:val="22"/>
        </w:rPr>
        <w:t>невозможности разрешения споров указанными методами, все споры и разногласия, возникающие из Договора или в связи с ним, подлежат рассмотрению в Арбитражном суде г.</w:t>
      </w:r>
      <w:r w:rsidR="007F79F5" w:rsidRPr="00F46924">
        <w:rPr>
          <w:sz w:val="22"/>
          <w:szCs w:val="22"/>
        </w:rPr>
        <w:t xml:space="preserve"> </w:t>
      </w:r>
      <w:r w:rsidR="002A660A" w:rsidRPr="00F46924">
        <w:rPr>
          <w:sz w:val="22"/>
          <w:szCs w:val="22"/>
        </w:rPr>
        <w:t>Москвы.</w:t>
      </w:r>
    </w:p>
    <w:p w14:paraId="081D34F9" w14:textId="77777777" w:rsidR="00091C22" w:rsidRPr="00F46924" w:rsidRDefault="00091C22" w:rsidP="00435FAD">
      <w:pPr>
        <w:pStyle w:val="3"/>
        <w:numPr>
          <w:ilvl w:val="1"/>
          <w:numId w:val="40"/>
        </w:numPr>
        <w:tabs>
          <w:tab w:val="left" w:pos="1134"/>
        </w:tabs>
        <w:ind w:left="0" w:firstLine="567"/>
        <w:rPr>
          <w:sz w:val="22"/>
          <w:szCs w:val="22"/>
        </w:rPr>
      </w:pPr>
      <w:r w:rsidRPr="00F46924">
        <w:rPr>
          <w:sz w:val="22"/>
          <w:szCs w:val="22"/>
        </w:rPr>
        <w:t>П</w:t>
      </w:r>
      <w:r w:rsidR="000E3149" w:rsidRPr="00F46924">
        <w:rPr>
          <w:sz w:val="22"/>
          <w:szCs w:val="22"/>
        </w:rPr>
        <w:t>оставщик</w:t>
      </w:r>
      <w:r w:rsidRPr="00F46924">
        <w:rPr>
          <w:sz w:val="22"/>
          <w:szCs w:val="22"/>
        </w:rPr>
        <w:t xml:space="preserve"> обязуется возместить Покупателю имущественные потери в соответствии со ст. 406.1. Гражданского кодекса Российской Федерации в порядке, размере и в сроки, предусмотренные настоящим Договором.</w:t>
      </w:r>
    </w:p>
    <w:p w14:paraId="6385E7A2" w14:textId="77777777" w:rsidR="00091C22" w:rsidRPr="00F46924" w:rsidRDefault="00091C22" w:rsidP="00091C22">
      <w:pPr>
        <w:pStyle w:val="3"/>
        <w:tabs>
          <w:tab w:val="left" w:pos="1134"/>
        </w:tabs>
        <w:ind w:firstLine="567"/>
        <w:rPr>
          <w:sz w:val="22"/>
          <w:szCs w:val="22"/>
        </w:rPr>
      </w:pPr>
      <w:r w:rsidRPr="00F46924">
        <w:rPr>
          <w:sz w:val="22"/>
          <w:szCs w:val="22"/>
        </w:rPr>
        <w:t>Стороны договорились, что потерями Покупателя является невозможность применения Покупателем вычета по налогу на добавленную стоимость, наступившая в результате принятия налоговым органом решения об отказе/частичном отказе в возмещении суммы НДС, уплаченной Покупателем Поставщику в составе цены настоящего Договора, и заявленной Покупателем к возмещению в соответствии со ст. 171 Налогового кодекса Российской Федерации.</w:t>
      </w:r>
    </w:p>
    <w:p w14:paraId="23140E04" w14:textId="77777777" w:rsidR="00091C22" w:rsidRPr="00F46924" w:rsidRDefault="00091C22" w:rsidP="00091C22">
      <w:pPr>
        <w:pStyle w:val="af"/>
        <w:ind w:firstLine="567"/>
        <w:jc w:val="both"/>
        <w:rPr>
          <w:sz w:val="22"/>
          <w:szCs w:val="22"/>
        </w:rPr>
      </w:pPr>
      <w:r w:rsidRPr="00F46924">
        <w:rPr>
          <w:sz w:val="22"/>
          <w:szCs w:val="22"/>
        </w:rPr>
        <w:t>Размер указанных потерь определяется Сторонами в размере суммы НДС, включенной в состав цены настоящего Договора, уплаченной Покупателем Поставщику в рамках расчетов по настоящему Договору и невозмещенной в результате принятия налоговым органом решения об отказе/частичном отказе в возмещении суммы НДС.</w:t>
      </w:r>
    </w:p>
    <w:p w14:paraId="536A72F6" w14:textId="77777777" w:rsidR="00091C22" w:rsidRPr="00F46924" w:rsidRDefault="00091C22" w:rsidP="00091C22">
      <w:pPr>
        <w:pStyle w:val="af"/>
        <w:ind w:firstLine="567"/>
        <w:jc w:val="both"/>
        <w:rPr>
          <w:sz w:val="22"/>
          <w:szCs w:val="22"/>
        </w:rPr>
      </w:pPr>
      <w:r w:rsidRPr="00F46924">
        <w:rPr>
          <w:sz w:val="22"/>
          <w:szCs w:val="22"/>
        </w:rPr>
        <w:t>Стороны пришли к соглашению, что обязательство по возмещению Покупателю потерь, предусмотренных настоящим пунктом, возникает у Поставщика в срок, не позднее 30 календарных дней с даты направления Покупателем Поставщику требования Покупателя о возмещении потерь с приложением копии решения налогового органа об отказе/частичном отказе в возмещении суммы НДС, уплаченной Покупателем Поставщику в составе цены настоящего Договора. Указанное требование направляется Покупателем Поставщику заказным письмом с уведомлением о вручении по адресу местонахождения Поставщика, содержащемуся в Едином государственном реестре юридических лиц на дату составления требования.</w:t>
      </w:r>
    </w:p>
    <w:p w14:paraId="35C93A75" w14:textId="77777777" w:rsidR="00091C22" w:rsidRPr="00F46924" w:rsidRDefault="00091C22" w:rsidP="00091C22">
      <w:pPr>
        <w:pStyle w:val="af"/>
        <w:ind w:firstLine="567"/>
        <w:jc w:val="both"/>
        <w:rPr>
          <w:sz w:val="22"/>
          <w:szCs w:val="22"/>
        </w:rPr>
      </w:pPr>
      <w:r w:rsidRPr="00F46924">
        <w:rPr>
          <w:sz w:val="22"/>
          <w:szCs w:val="22"/>
        </w:rPr>
        <w:t>Размер потерь перечисляется Поставщиком на расчетный счет Покупателя, указанный Покупателем в требовании о возмещении потерь.</w:t>
      </w:r>
    </w:p>
    <w:p w14:paraId="03D47459" w14:textId="77777777" w:rsidR="00091C22" w:rsidRPr="00F46924" w:rsidRDefault="00091C22" w:rsidP="00435FAD">
      <w:pPr>
        <w:pStyle w:val="af"/>
        <w:ind w:firstLine="567"/>
        <w:jc w:val="both"/>
        <w:rPr>
          <w:sz w:val="22"/>
          <w:szCs w:val="22"/>
        </w:rPr>
      </w:pPr>
      <w:r w:rsidRPr="00F46924">
        <w:rPr>
          <w:sz w:val="22"/>
          <w:szCs w:val="22"/>
        </w:rPr>
        <w:t>Стороны договорились, что в случае нарушения сроков перечисления Поставщиком Покупателю размера потерь, на сумму размера потерь подлежат начислению проценты, рассчитываемые в порядке ст. 395 Гражданского кодекса Российской Федерации.</w:t>
      </w:r>
    </w:p>
    <w:p w14:paraId="088025A5" w14:textId="77777777" w:rsidR="00190C08" w:rsidRPr="00F46924" w:rsidRDefault="00091C22" w:rsidP="00435FAD">
      <w:pPr>
        <w:pStyle w:val="af"/>
        <w:ind w:firstLine="567"/>
        <w:jc w:val="both"/>
        <w:rPr>
          <w:sz w:val="22"/>
          <w:szCs w:val="22"/>
        </w:rPr>
      </w:pPr>
      <w:r w:rsidRPr="00F46924">
        <w:rPr>
          <w:sz w:val="22"/>
          <w:szCs w:val="22"/>
        </w:rPr>
        <w:t xml:space="preserve">6.16. </w:t>
      </w:r>
      <w:r w:rsidR="00190C08" w:rsidRPr="00F46924">
        <w:rPr>
          <w:sz w:val="22"/>
          <w:szCs w:val="22"/>
        </w:rPr>
        <w:t>Во всех остальных случаях неисполнения и (или) ненадлежащего исполнения своих обязательств по Договору, Стороны несут ответственность в соответствии с действующим законодательством РФ.</w:t>
      </w:r>
    </w:p>
    <w:p w14:paraId="3730DDF8" w14:textId="77777777" w:rsidR="00ED467A" w:rsidRPr="00F46924" w:rsidRDefault="00ED467A" w:rsidP="00A72E1D">
      <w:pPr>
        <w:pStyle w:val="3"/>
        <w:tabs>
          <w:tab w:val="left" w:pos="1134"/>
        </w:tabs>
        <w:ind w:left="567" w:firstLine="567"/>
        <w:rPr>
          <w:sz w:val="22"/>
          <w:szCs w:val="22"/>
        </w:rPr>
      </w:pPr>
    </w:p>
    <w:p w14:paraId="68C04151" w14:textId="77777777" w:rsidR="00ED467A" w:rsidRPr="00F46924" w:rsidRDefault="00316C69" w:rsidP="00091C22">
      <w:pPr>
        <w:pStyle w:val="af7"/>
        <w:numPr>
          <w:ilvl w:val="0"/>
          <w:numId w:val="50"/>
        </w:numPr>
        <w:tabs>
          <w:tab w:val="left" w:pos="1134"/>
        </w:tabs>
        <w:ind w:firstLine="567"/>
        <w:jc w:val="center"/>
        <w:rPr>
          <w:b/>
          <w:sz w:val="22"/>
          <w:szCs w:val="22"/>
        </w:rPr>
      </w:pPr>
      <w:r w:rsidRPr="00F46924">
        <w:rPr>
          <w:b/>
          <w:sz w:val="22"/>
          <w:szCs w:val="22"/>
        </w:rPr>
        <w:t>ФОРС-МАЖОРНЫЕ ОБСТОЯТЕЛЬСТВА</w:t>
      </w:r>
    </w:p>
    <w:p w14:paraId="3296B28B" w14:textId="77777777" w:rsidR="00ED467A" w:rsidRPr="00F46924" w:rsidRDefault="00D47358" w:rsidP="00A72E1D">
      <w:pPr>
        <w:tabs>
          <w:tab w:val="left" w:pos="1134"/>
        </w:tabs>
        <w:ind w:firstLine="567"/>
        <w:jc w:val="both"/>
        <w:rPr>
          <w:sz w:val="22"/>
          <w:szCs w:val="22"/>
        </w:rPr>
      </w:pPr>
      <w:r w:rsidRPr="00F46924">
        <w:rPr>
          <w:sz w:val="22"/>
          <w:szCs w:val="22"/>
        </w:rPr>
        <w:t>7</w:t>
      </w:r>
      <w:r w:rsidR="00ED467A" w:rsidRPr="00F46924">
        <w:rPr>
          <w:sz w:val="22"/>
          <w:szCs w:val="22"/>
        </w:rPr>
        <w:t xml:space="preserve">.1. </w:t>
      </w:r>
      <w:r w:rsidR="0060446D" w:rsidRPr="00F46924">
        <w:rPr>
          <w:sz w:val="22"/>
          <w:szCs w:val="22"/>
        </w:rPr>
        <w:tab/>
      </w:r>
      <w:r w:rsidR="00ED467A" w:rsidRPr="00F46924">
        <w:rPr>
          <w:sz w:val="22"/>
          <w:szCs w:val="22"/>
        </w:rPr>
        <w:t xml:space="preserve">Ни одна из сторон не будет нести ответственности за полное или частичное неисполнение любого из своих обязательств, предусмотренных </w:t>
      </w:r>
      <w:r w:rsidR="0060446D" w:rsidRPr="00F46924">
        <w:rPr>
          <w:sz w:val="22"/>
          <w:szCs w:val="22"/>
        </w:rPr>
        <w:t>Д</w:t>
      </w:r>
      <w:r w:rsidR="00ED467A" w:rsidRPr="00F46924">
        <w:rPr>
          <w:sz w:val="22"/>
          <w:szCs w:val="22"/>
        </w:rPr>
        <w:t>оговором, если неисполнение будет являться следствием форс</w:t>
      </w:r>
      <w:r w:rsidR="0060446D" w:rsidRPr="00F46924">
        <w:rPr>
          <w:sz w:val="22"/>
          <w:szCs w:val="22"/>
        </w:rPr>
        <w:t xml:space="preserve"> </w:t>
      </w:r>
      <w:r w:rsidR="00ED467A" w:rsidRPr="00F46924">
        <w:rPr>
          <w:sz w:val="22"/>
          <w:szCs w:val="22"/>
        </w:rPr>
        <w:t>- мажорных обстоятельств (</w:t>
      </w:r>
      <w:r w:rsidR="00C06745" w:rsidRPr="00F46924">
        <w:rPr>
          <w:sz w:val="22"/>
          <w:szCs w:val="22"/>
        </w:rPr>
        <w:t xml:space="preserve">эпидемии, пандемии, </w:t>
      </w:r>
      <w:r w:rsidR="00ED467A" w:rsidRPr="00F46924">
        <w:rPr>
          <w:sz w:val="22"/>
          <w:szCs w:val="22"/>
        </w:rPr>
        <w:t xml:space="preserve">наводнение, пожар, акты органов власти, препятствующие выполнению обязательств) возникших после заключения </w:t>
      </w:r>
      <w:r w:rsidR="0060446D" w:rsidRPr="00F46924">
        <w:rPr>
          <w:sz w:val="22"/>
          <w:szCs w:val="22"/>
        </w:rPr>
        <w:t>Д</w:t>
      </w:r>
      <w:r w:rsidR="00ED467A" w:rsidRPr="00F46924">
        <w:rPr>
          <w:sz w:val="22"/>
          <w:szCs w:val="22"/>
        </w:rPr>
        <w:t>оговора.</w:t>
      </w:r>
    </w:p>
    <w:p w14:paraId="5A4C4A79" w14:textId="77777777" w:rsidR="00ED467A" w:rsidRPr="00F46924" w:rsidRDefault="00ED467A" w:rsidP="00A72E1D">
      <w:pPr>
        <w:pStyle w:val="af7"/>
        <w:numPr>
          <w:ilvl w:val="1"/>
          <w:numId w:val="41"/>
        </w:numPr>
        <w:tabs>
          <w:tab w:val="left" w:pos="0"/>
          <w:tab w:val="left" w:pos="993"/>
          <w:tab w:val="left" w:pos="1134"/>
        </w:tabs>
        <w:ind w:left="0" w:firstLine="567"/>
        <w:jc w:val="both"/>
        <w:rPr>
          <w:sz w:val="22"/>
          <w:szCs w:val="22"/>
        </w:rPr>
      </w:pPr>
      <w:r w:rsidRPr="00F46924">
        <w:rPr>
          <w:sz w:val="22"/>
          <w:szCs w:val="22"/>
        </w:rPr>
        <w:t>Если любое из таких обстоятельств непосредственно повлияло на исполнение обязате</w:t>
      </w:r>
      <w:r w:rsidR="0060446D" w:rsidRPr="00F46924">
        <w:rPr>
          <w:sz w:val="22"/>
          <w:szCs w:val="22"/>
        </w:rPr>
        <w:t>льства в срок, установленный в Д</w:t>
      </w:r>
      <w:r w:rsidRPr="00F46924">
        <w:rPr>
          <w:sz w:val="22"/>
          <w:szCs w:val="22"/>
        </w:rPr>
        <w:t>оговоре, то этот срок соразмерно отодвигается на время действия соответствующего обстоятельства.</w:t>
      </w:r>
    </w:p>
    <w:p w14:paraId="3BD1E4D7" w14:textId="77777777" w:rsidR="00411B35" w:rsidRPr="00F46924" w:rsidRDefault="00411B35" w:rsidP="00A72E1D">
      <w:pPr>
        <w:pStyle w:val="af7"/>
        <w:tabs>
          <w:tab w:val="left" w:pos="0"/>
          <w:tab w:val="left" w:pos="1134"/>
        </w:tabs>
        <w:ind w:left="0" w:firstLine="567"/>
        <w:jc w:val="both"/>
        <w:rPr>
          <w:sz w:val="22"/>
          <w:szCs w:val="22"/>
        </w:rPr>
      </w:pPr>
    </w:p>
    <w:p w14:paraId="7E44E09F" w14:textId="77777777" w:rsidR="00D74D48" w:rsidRPr="00F46924" w:rsidRDefault="00D74D48" w:rsidP="00A72E1D">
      <w:pPr>
        <w:pStyle w:val="af7"/>
        <w:numPr>
          <w:ilvl w:val="0"/>
          <w:numId w:val="41"/>
        </w:numPr>
        <w:tabs>
          <w:tab w:val="left" w:pos="851"/>
          <w:tab w:val="left" w:pos="1134"/>
        </w:tabs>
        <w:ind w:hanging="357"/>
        <w:jc w:val="center"/>
        <w:rPr>
          <w:b/>
          <w:sz w:val="22"/>
          <w:szCs w:val="22"/>
        </w:rPr>
      </w:pPr>
      <w:r w:rsidRPr="00F46924">
        <w:rPr>
          <w:b/>
          <w:sz w:val="22"/>
          <w:szCs w:val="22"/>
        </w:rPr>
        <w:t>ОСОБЫЕ УСЛОВИЯ</w:t>
      </w:r>
    </w:p>
    <w:p w14:paraId="336A2FC5" w14:textId="77777777" w:rsidR="00D74D48" w:rsidRPr="00F46924" w:rsidRDefault="00D74D48" w:rsidP="00A72E1D">
      <w:pPr>
        <w:pStyle w:val="a9"/>
        <w:widowControl w:val="0"/>
        <w:numPr>
          <w:ilvl w:val="1"/>
          <w:numId w:val="42"/>
        </w:numPr>
        <w:shd w:val="clear" w:color="auto" w:fill="FFFFFF"/>
        <w:tabs>
          <w:tab w:val="left" w:pos="0"/>
          <w:tab w:val="left" w:pos="993"/>
          <w:tab w:val="left" w:pos="1134"/>
        </w:tabs>
        <w:autoSpaceDE w:val="0"/>
        <w:autoSpaceDN w:val="0"/>
        <w:adjustRightInd w:val="0"/>
        <w:ind w:left="0" w:firstLine="570"/>
        <w:jc w:val="both"/>
        <w:rPr>
          <w:sz w:val="22"/>
          <w:szCs w:val="22"/>
        </w:rPr>
      </w:pPr>
      <w:r w:rsidRPr="00F46924">
        <w:rPr>
          <w:sz w:val="22"/>
          <w:szCs w:val="22"/>
        </w:rPr>
        <w:t xml:space="preserve">Поставщик обязуется </w:t>
      </w:r>
      <w:r w:rsidR="007F04E5" w:rsidRPr="00F46924">
        <w:rPr>
          <w:sz w:val="22"/>
          <w:szCs w:val="22"/>
        </w:rPr>
        <w:t>при</w:t>
      </w:r>
      <w:r w:rsidRPr="00F46924">
        <w:rPr>
          <w:sz w:val="22"/>
          <w:szCs w:val="22"/>
        </w:rPr>
        <w:t xml:space="preserve"> заключени</w:t>
      </w:r>
      <w:r w:rsidR="00FF37B2" w:rsidRPr="00F46924">
        <w:rPr>
          <w:sz w:val="22"/>
          <w:szCs w:val="22"/>
        </w:rPr>
        <w:t>и</w:t>
      </w:r>
      <w:r w:rsidRPr="00F46924">
        <w:rPr>
          <w:sz w:val="22"/>
          <w:szCs w:val="22"/>
        </w:rPr>
        <w:t xml:space="preserve"> Договора предоставить Покупателю </w:t>
      </w:r>
      <w:r w:rsidR="00FF37B2" w:rsidRPr="00F46924">
        <w:rPr>
          <w:sz w:val="22"/>
          <w:szCs w:val="22"/>
        </w:rPr>
        <w:t>копии следующих документов, заверенных подписью руководителя организации или иного уполномоченного на это лица, с расшифровкой фамилии заверяющего и печатью этой организации:</w:t>
      </w:r>
    </w:p>
    <w:p w14:paraId="0BB763B9" w14:textId="77777777" w:rsidR="00D74D48" w:rsidRPr="00F46924" w:rsidRDefault="00D74D48" w:rsidP="00A72E1D">
      <w:pPr>
        <w:pStyle w:val="a9"/>
        <w:tabs>
          <w:tab w:val="left" w:pos="851"/>
          <w:tab w:val="left" w:pos="1134"/>
        </w:tabs>
        <w:ind w:firstLine="567"/>
        <w:jc w:val="both"/>
        <w:rPr>
          <w:sz w:val="22"/>
          <w:szCs w:val="22"/>
        </w:rPr>
      </w:pPr>
      <w:r w:rsidRPr="00F46924">
        <w:rPr>
          <w:sz w:val="22"/>
          <w:szCs w:val="22"/>
        </w:rPr>
        <w:t>1)</w:t>
      </w:r>
      <w:r w:rsidRPr="00F46924">
        <w:rPr>
          <w:sz w:val="22"/>
          <w:szCs w:val="22"/>
        </w:rPr>
        <w:tab/>
        <w:t>устава;</w:t>
      </w:r>
    </w:p>
    <w:p w14:paraId="15796ACE" w14:textId="77777777" w:rsidR="00D74D48" w:rsidRPr="00F46924" w:rsidRDefault="00D74D48" w:rsidP="00A72E1D">
      <w:pPr>
        <w:pStyle w:val="a9"/>
        <w:tabs>
          <w:tab w:val="left" w:pos="851"/>
          <w:tab w:val="left" w:pos="1134"/>
        </w:tabs>
        <w:ind w:firstLine="567"/>
        <w:jc w:val="both"/>
        <w:rPr>
          <w:sz w:val="22"/>
          <w:szCs w:val="22"/>
        </w:rPr>
      </w:pPr>
      <w:r w:rsidRPr="00F46924">
        <w:rPr>
          <w:sz w:val="22"/>
          <w:szCs w:val="22"/>
        </w:rPr>
        <w:t>2)</w:t>
      </w:r>
      <w:r w:rsidRPr="00F46924">
        <w:rPr>
          <w:sz w:val="22"/>
          <w:szCs w:val="22"/>
        </w:rPr>
        <w:tab/>
        <w:t xml:space="preserve">учредительного договора (при наличии); </w:t>
      </w:r>
    </w:p>
    <w:p w14:paraId="6E0315F5" w14:textId="77777777" w:rsidR="00D74D48" w:rsidRPr="00F46924" w:rsidRDefault="00D74D48" w:rsidP="00A72E1D">
      <w:pPr>
        <w:pStyle w:val="a9"/>
        <w:tabs>
          <w:tab w:val="left" w:pos="851"/>
          <w:tab w:val="left" w:pos="1134"/>
        </w:tabs>
        <w:ind w:firstLine="567"/>
        <w:jc w:val="both"/>
        <w:rPr>
          <w:sz w:val="22"/>
          <w:szCs w:val="22"/>
        </w:rPr>
      </w:pPr>
      <w:r w:rsidRPr="00F46924">
        <w:rPr>
          <w:sz w:val="22"/>
          <w:szCs w:val="22"/>
        </w:rPr>
        <w:lastRenderedPageBreak/>
        <w:t>3)</w:t>
      </w:r>
      <w:r w:rsidRPr="00F46924">
        <w:rPr>
          <w:sz w:val="22"/>
          <w:szCs w:val="22"/>
        </w:rPr>
        <w:tab/>
        <w:t>свидетельства о государственной регистрации юридического лица;</w:t>
      </w:r>
    </w:p>
    <w:p w14:paraId="076E4FE5" w14:textId="77777777" w:rsidR="00FF37B2" w:rsidRPr="00F46924" w:rsidRDefault="00D74D48" w:rsidP="00A72E1D">
      <w:pPr>
        <w:pStyle w:val="a9"/>
        <w:tabs>
          <w:tab w:val="left" w:pos="851"/>
        </w:tabs>
        <w:ind w:firstLine="567"/>
        <w:jc w:val="both"/>
        <w:rPr>
          <w:sz w:val="22"/>
          <w:szCs w:val="22"/>
        </w:rPr>
      </w:pPr>
      <w:r w:rsidRPr="00F46924">
        <w:rPr>
          <w:sz w:val="22"/>
          <w:szCs w:val="22"/>
        </w:rPr>
        <w:t>4)</w:t>
      </w:r>
      <w:r w:rsidRPr="00F46924">
        <w:rPr>
          <w:sz w:val="22"/>
          <w:szCs w:val="22"/>
        </w:rPr>
        <w:tab/>
        <w:t>свидетельства (уведомления) о постановке юридического лица на учет в налоговом органе;</w:t>
      </w:r>
    </w:p>
    <w:p w14:paraId="2DFBA948" w14:textId="77777777" w:rsidR="00FF37B2" w:rsidRPr="00F46924" w:rsidRDefault="00FF37B2" w:rsidP="00A72E1D">
      <w:pPr>
        <w:pStyle w:val="ConsPlusNormal"/>
        <w:tabs>
          <w:tab w:val="left" w:pos="851"/>
        </w:tabs>
        <w:ind w:firstLine="567"/>
        <w:jc w:val="both"/>
        <w:rPr>
          <w:rFonts w:ascii="Times New Roman" w:hAnsi="Times New Roman" w:cs="Times New Roman"/>
          <w:sz w:val="22"/>
          <w:szCs w:val="22"/>
        </w:rPr>
      </w:pPr>
      <w:r w:rsidRPr="00F46924">
        <w:rPr>
          <w:rFonts w:ascii="Times New Roman" w:hAnsi="Times New Roman" w:cs="Times New Roman"/>
          <w:sz w:val="22"/>
          <w:szCs w:val="22"/>
        </w:rPr>
        <w:t>5)</w:t>
      </w:r>
      <w:r w:rsidRPr="00F46924">
        <w:rPr>
          <w:rFonts w:ascii="Times New Roman" w:hAnsi="Times New Roman" w:cs="Times New Roman"/>
          <w:sz w:val="22"/>
          <w:szCs w:val="22"/>
        </w:rPr>
        <w:tab/>
        <w:t>протокола (или выписки из протокола) о назначении Генерального директора</w:t>
      </w:r>
      <w:r w:rsidR="004D0E87" w:rsidRPr="00F46924">
        <w:rPr>
          <w:rFonts w:ascii="Times New Roman" w:hAnsi="Times New Roman" w:cs="Times New Roman"/>
          <w:sz w:val="22"/>
          <w:szCs w:val="22"/>
        </w:rPr>
        <w:t>,</w:t>
      </w:r>
      <w:r w:rsidRPr="00F46924">
        <w:rPr>
          <w:rFonts w:ascii="Times New Roman" w:hAnsi="Times New Roman" w:cs="Times New Roman"/>
          <w:sz w:val="22"/>
          <w:szCs w:val="22"/>
        </w:rPr>
        <w:t xml:space="preserve"> доверенности, дающей конкретному лицу право подписи Договора, </w:t>
      </w:r>
    </w:p>
    <w:p w14:paraId="2A9A05A0" w14:textId="77777777" w:rsidR="00FF37B2" w:rsidRPr="00F46924" w:rsidRDefault="00FF37B2" w:rsidP="00A72E1D">
      <w:pPr>
        <w:pStyle w:val="ConsPlusNormal"/>
        <w:tabs>
          <w:tab w:val="left" w:pos="851"/>
        </w:tabs>
        <w:ind w:firstLine="567"/>
        <w:jc w:val="both"/>
        <w:rPr>
          <w:rFonts w:ascii="Times New Roman" w:hAnsi="Times New Roman" w:cs="Times New Roman"/>
          <w:sz w:val="22"/>
          <w:szCs w:val="22"/>
        </w:rPr>
      </w:pPr>
      <w:r w:rsidRPr="00F46924">
        <w:rPr>
          <w:rFonts w:ascii="Times New Roman" w:hAnsi="Times New Roman" w:cs="Times New Roman"/>
          <w:sz w:val="22"/>
          <w:szCs w:val="22"/>
        </w:rPr>
        <w:t>6)</w:t>
      </w:r>
      <w:r w:rsidRPr="00F46924">
        <w:rPr>
          <w:rFonts w:ascii="Times New Roman" w:hAnsi="Times New Roman" w:cs="Times New Roman"/>
          <w:sz w:val="22"/>
          <w:szCs w:val="22"/>
        </w:rPr>
        <w:tab/>
        <w:t>приказа (доверенности) о назначении главного бухгалтера;</w:t>
      </w:r>
    </w:p>
    <w:p w14:paraId="71D69620" w14:textId="77777777" w:rsidR="00D74D48" w:rsidRPr="00F46924" w:rsidRDefault="00FF37B2" w:rsidP="00A72E1D">
      <w:pPr>
        <w:pStyle w:val="a9"/>
        <w:tabs>
          <w:tab w:val="left" w:pos="851"/>
        </w:tabs>
        <w:ind w:firstLine="567"/>
        <w:jc w:val="both"/>
        <w:rPr>
          <w:sz w:val="22"/>
          <w:szCs w:val="22"/>
        </w:rPr>
      </w:pPr>
      <w:r w:rsidRPr="00F46924">
        <w:rPr>
          <w:sz w:val="22"/>
          <w:szCs w:val="22"/>
        </w:rPr>
        <w:t>7</w:t>
      </w:r>
      <w:r w:rsidR="00D74D48" w:rsidRPr="00F46924">
        <w:rPr>
          <w:sz w:val="22"/>
          <w:szCs w:val="22"/>
        </w:rPr>
        <w:t>)</w:t>
      </w:r>
      <w:r w:rsidR="00D74D48" w:rsidRPr="00F46924">
        <w:rPr>
          <w:sz w:val="22"/>
          <w:szCs w:val="22"/>
        </w:rPr>
        <w:tab/>
        <w:t>свидетельства о государственной регистрации права на помещения, занимаемые по адресу места нахождения (регистрации, согласно учредительных документов), адресу обособленных подразделений; адресу нахождения складских помещений; адресу нахождения производственных мощностей;</w:t>
      </w:r>
      <w:r w:rsidRPr="00F46924">
        <w:rPr>
          <w:sz w:val="22"/>
          <w:szCs w:val="22"/>
        </w:rPr>
        <w:t xml:space="preserve"> либо договора аренды на помещения, занимаемые организацией по адресу местонахождения (регистрации, согласно учредительных документов), адресу обособленных подразделений; адресу нахождения складских помещений; адресу нахождения производственных мощностей с приложением правоустанавливающих документов на арендуемое помещение;</w:t>
      </w:r>
    </w:p>
    <w:p w14:paraId="504A4302" w14:textId="77777777" w:rsidR="00D74D48" w:rsidRPr="00F46924" w:rsidRDefault="00FF37B2" w:rsidP="00A72E1D">
      <w:pPr>
        <w:widowControl w:val="0"/>
        <w:shd w:val="clear" w:color="auto" w:fill="FFFFFF"/>
        <w:tabs>
          <w:tab w:val="left" w:pos="0"/>
          <w:tab w:val="left" w:pos="851"/>
          <w:tab w:val="left" w:pos="1418"/>
        </w:tabs>
        <w:autoSpaceDE w:val="0"/>
        <w:autoSpaceDN w:val="0"/>
        <w:adjustRightInd w:val="0"/>
        <w:ind w:firstLine="567"/>
        <w:jc w:val="both"/>
        <w:rPr>
          <w:sz w:val="22"/>
          <w:szCs w:val="22"/>
        </w:rPr>
      </w:pPr>
      <w:r w:rsidRPr="00F46924">
        <w:rPr>
          <w:sz w:val="22"/>
          <w:szCs w:val="22"/>
        </w:rPr>
        <w:t>8</w:t>
      </w:r>
      <w:r w:rsidR="00D74D48" w:rsidRPr="00F46924">
        <w:rPr>
          <w:sz w:val="22"/>
          <w:szCs w:val="22"/>
        </w:rPr>
        <w:t>)</w:t>
      </w:r>
      <w:r w:rsidR="00D74D48" w:rsidRPr="00F46924">
        <w:rPr>
          <w:sz w:val="22"/>
          <w:szCs w:val="22"/>
        </w:rPr>
        <w:tab/>
      </w:r>
      <w:r w:rsidRPr="00F46924">
        <w:rPr>
          <w:sz w:val="22"/>
          <w:szCs w:val="22"/>
        </w:rPr>
        <w:t>карточку контрагента (если проводился тендер – анкету претендента);</w:t>
      </w:r>
    </w:p>
    <w:p w14:paraId="4BF98775" w14:textId="77777777" w:rsidR="00FF37B2" w:rsidRPr="00F46924" w:rsidRDefault="00C67FB6" w:rsidP="00A72E1D">
      <w:pPr>
        <w:tabs>
          <w:tab w:val="left" w:pos="851"/>
        </w:tabs>
        <w:ind w:firstLine="567"/>
        <w:jc w:val="both"/>
        <w:rPr>
          <w:sz w:val="22"/>
          <w:szCs w:val="22"/>
        </w:rPr>
      </w:pPr>
      <w:r w:rsidRPr="00F46924">
        <w:rPr>
          <w:sz w:val="22"/>
          <w:szCs w:val="22"/>
        </w:rPr>
        <w:t>9</w:t>
      </w:r>
      <w:r w:rsidR="00D74D48" w:rsidRPr="00F46924">
        <w:rPr>
          <w:sz w:val="22"/>
          <w:szCs w:val="22"/>
        </w:rPr>
        <w:t>)</w:t>
      </w:r>
      <w:r w:rsidR="00D74D48" w:rsidRPr="00F46924">
        <w:rPr>
          <w:sz w:val="22"/>
          <w:szCs w:val="22"/>
        </w:rPr>
        <w:tab/>
      </w:r>
      <w:r w:rsidR="00FF37B2" w:rsidRPr="00F46924">
        <w:rPr>
          <w:sz w:val="22"/>
          <w:szCs w:val="22"/>
        </w:rPr>
        <w:t>копии следующей отчетности на последнюю отчетную дату, установленную законодательством РФ, заверенные подписью руководителя организации или иного уполномоченного лица с расшифровкой фамилии заверяющего и печатью этой организации:</w:t>
      </w:r>
    </w:p>
    <w:p w14:paraId="3ECE6447" w14:textId="77777777" w:rsidR="00FF37B2" w:rsidRPr="00F46924" w:rsidRDefault="00FF37B2" w:rsidP="00A72E1D">
      <w:pPr>
        <w:ind w:firstLine="426"/>
        <w:jc w:val="both"/>
        <w:rPr>
          <w:sz w:val="22"/>
          <w:szCs w:val="22"/>
        </w:rPr>
      </w:pPr>
      <w:r w:rsidRPr="00F46924">
        <w:rPr>
          <w:sz w:val="22"/>
          <w:szCs w:val="22"/>
        </w:rPr>
        <w:t>- бухгалтерскую отчетность (Бухгалтерский баланс и Отчет о финансовых результатах);</w:t>
      </w:r>
    </w:p>
    <w:p w14:paraId="0EE9CA4B" w14:textId="77777777" w:rsidR="00FF37B2" w:rsidRPr="00F46924" w:rsidRDefault="00FF37B2" w:rsidP="00A72E1D">
      <w:pPr>
        <w:ind w:firstLine="426"/>
        <w:jc w:val="both"/>
        <w:rPr>
          <w:sz w:val="22"/>
          <w:szCs w:val="22"/>
        </w:rPr>
      </w:pPr>
      <w:r w:rsidRPr="00F46924">
        <w:rPr>
          <w:sz w:val="22"/>
          <w:szCs w:val="22"/>
        </w:rPr>
        <w:t>- расчет по страховым взносам;</w:t>
      </w:r>
    </w:p>
    <w:p w14:paraId="3A025233" w14:textId="77777777" w:rsidR="00FF37B2" w:rsidRPr="00F46924" w:rsidRDefault="00FF37B2" w:rsidP="00A72E1D">
      <w:pPr>
        <w:ind w:firstLine="426"/>
        <w:jc w:val="both"/>
        <w:rPr>
          <w:sz w:val="22"/>
          <w:szCs w:val="22"/>
        </w:rPr>
      </w:pPr>
      <w:r w:rsidRPr="00F46924">
        <w:rPr>
          <w:sz w:val="22"/>
          <w:szCs w:val="22"/>
        </w:rPr>
        <w:t>- форма 6-НДФЛ;</w:t>
      </w:r>
    </w:p>
    <w:p w14:paraId="061835CA" w14:textId="77777777" w:rsidR="00FF37B2" w:rsidRPr="00F46924" w:rsidRDefault="00FF37B2" w:rsidP="00A72E1D">
      <w:pPr>
        <w:ind w:firstLine="426"/>
        <w:jc w:val="both"/>
        <w:rPr>
          <w:i/>
          <w:sz w:val="22"/>
          <w:szCs w:val="22"/>
        </w:rPr>
      </w:pPr>
      <w:r w:rsidRPr="00F46924">
        <w:rPr>
          <w:i/>
          <w:sz w:val="22"/>
          <w:szCs w:val="22"/>
        </w:rPr>
        <w:t>Вариант1:</w:t>
      </w:r>
    </w:p>
    <w:p w14:paraId="69D42FE4" w14:textId="77777777" w:rsidR="00FF37B2" w:rsidRPr="00F46924" w:rsidRDefault="00FF37B2" w:rsidP="00A72E1D">
      <w:pPr>
        <w:ind w:firstLine="426"/>
        <w:jc w:val="both"/>
        <w:rPr>
          <w:sz w:val="22"/>
          <w:szCs w:val="22"/>
        </w:rPr>
      </w:pPr>
      <w:r w:rsidRPr="00F46924">
        <w:rPr>
          <w:sz w:val="22"/>
          <w:szCs w:val="22"/>
        </w:rPr>
        <w:t>- налоговую декларацию по налогу на прибыль;</w:t>
      </w:r>
    </w:p>
    <w:p w14:paraId="0C3E2FCC" w14:textId="77777777" w:rsidR="00FF37B2" w:rsidRPr="00F46924" w:rsidRDefault="00FF37B2" w:rsidP="00A72E1D">
      <w:pPr>
        <w:ind w:firstLine="426"/>
        <w:jc w:val="both"/>
        <w:rPr>
          <w:sz w:val="22"/>
          <w:szCs w:val="22"/>
        </w:rPr>
      </w:pPr>
      <w:r w:rsidRPr="00F46924">
        <w:rPr>
          <w:sz w:val="22"/>
          <w:szCs w:val="22"/>
        </w:rPr>
        <w:t>- налоговую декларацию по НДС,</w:t>
      </w:r>
    </w:p>
    <w:p w14:paraId="48BC6326" w14:textId="77777777" w:rsidR="00FF37B2" w:rsidRPr="00F46924" w:rsidRDefault="00FF37B2" w:rsidP="00A72E1D">
      <w:pPr>
        <w:ind w:firstLine="426"/>
        <w:jc w:val="both"/>
        <w:rPr>
          <w:i/>
          <w:sz w:val="22"/>
          <w:szCs w:val="22"/>
        </w:rPr>
      </w:pPr>
      <w:r w:rsidRPr="00F46924">
        <w:rPr>
          <w:i/>
          <w:sz w:val="22"/>
          <w:szCs w:val="22"/>
        </w:rPr>
        <w:t>Вариант2:</w:t>
      </w:r>
    </w:p>
    <w:p w14:paraId="7E3491ED" w14:textId="77777777" w:rsidR="00FF37B2" w:rsidRPr="00F46924" w:rsidRDefault="00FF37B2" w:rsidP="00A72E1D">
      <w:pPr>
        <w:jc w:val="both"/>
        <w:rPr>
          <w:sz w:val="22"/>
          <w:szCs w:val="22"/>
        </w:rPr>
      </w:pPr>
      <w:r w:rsidRPr="00F46924">
        <w:rPr>
          <w:sz w:val="22"/>
          <w:szCs w:val="22"/>
        </w:rPr>
        <w:t xml:space="preserve">        - налоговую декларацию по налогу, уплачиваемому в связи с применением упрощенной системы налогообложения.</w:t>
      </w:r>
    </w:p>
    <w:p w14:paraId="41CF2B3B" w14:textId="77777777" w:rsidR="00FF37B2" w:rsidRPr="00F46924" w:rsidRDefault="00FF37B2" w:rsidP="00A72E1D">
      <w:pPr>
        <w:ind w:firstLine="426"/>
        <w:jc w:val="both"/>
        <w:rPr>
          <w:i/>
          <w:iCs/>
          <w:sz w:val="22"/>
          <w:szCs w:val="22"/>
        </w:rPr>
      </w:pPr>
      <w:r w:rsidRPr="00F46924">
        <w:rPr>
          <w:i/>
          <w:sz w:val="22"/>
          <w:szCs w:val="22"/>
        </w:rPr>
        <w:t xml:space="preserve"> (указанные </w:t>
      </w:r>
      <w:r w:rsidRPr="00F46924">
        <w:rPr>
          <w:i/>
          <w:iCs/>
          <w:sz w:val="22"/>
          <w:szCs w:val="22"/>
        </w:rPr>
        <w:t>документы должны иметь отметку инспекции федеральной налоговой службы (ИФНС), либо предоставляться с копией почтовой квитанции об отправлении с уведомлением о вручении, если направляется по почте, либо с копией квитанции о приеме или извещения о вводе, если отчетность сдается в электронной форме).</w:t>
      </w:r>
    </w:p>
    <w:p w14:paraId="43BA5345" w14:textId="77777777" w:rsidR="00D74D48" w:rsidRPr="00F46924" w:rsidRDefault="00FF37B2" w:rsidP="00A72E1D">
      <w:pPr>
        <w:pStyle w:val="af7"/>
        <w:widowControl w:val="0"/>
        <w:shd w:val="clear" w:color="auto" w:fill="FFFFFF"/>
        <w:tabs>
          <w:tab w:val="left" w:pos="0"/>
          <w:tab w:val="left" w:pos="993"/>
        </w:tabs>
        <w:autoSpaceDE w:val="0"/>
        <w:autoSpaceDN w:val="0"/>
        <w:adjustRightInd w:val="0"/>
        <w:ind w:left="0" w:firstLine="567"/>
        <w:jc w:val="both"/>
        <w:rPr>
          <w:sz w:val="22"/>
          <w:szCs w:val="22"/>
        </w:rPr>
      </w:pPr>
      <w:r w:rsidRPr="00F46924">
        <w:rPr>
          <w:sz w:val="22"/>
          <w:szCs w:val="22"/>
        </w:rPr>
        <w:t>При необходимости Покупателем могут быть затребованы от Поставщика дополнительные документы.</w:t>
      </w:r>
    </w:p>
    <w:p w14:paraId="5E1959ED" w14:textId="77777777" w:rsidR="00D74D48" w:rsidRPr="00F46924" w:rsidRDefault="00D74D48" w:rsidP="00A72E1D">
      <w:pPr>
        <w:pStyle w:val="a9"/>
        <w:numPr>
          <w:ilvl w:val="1"/>
          <w:numId w:val="44"/>
        </w:numPr>
        <w:tabs>
          <w:tab w:val="left" w:pos="993"/>
        </w:tabs>
        <w:ind w:left="0" w:firstLine="567"/>
        <w:jc w:val="both"/>
        <w:rPr>
          <w:sz w:val="22"/>
          <w:szCs w:val="22"/>
        </w:rPr>
      </w:pPr>
      <w:r w:rsidRPr="00F46924">
        <w:rPr>
          <w:sz w:val="22"/>
          <w:szCs w:val="22"/>
        </w:rPr>
        <w:t>Стороны обязаны сообщать друг другу в письменной форме информацию об изменении своих адресов и реквизитов не позднее 3 (трех) рабочих дней</w:t>
      </w:r>
      <w:r w:rsidR="00C87ECC" w:rsidRPr="00F46924">
        <w:rPr>
          <w:sz w:val="22"/>
          <w:szCs w:val="22"/>
        </w:rPr>
        <w:t xml:space="preserve"> с даты изменения. В противном случае направление корреспонденции на предыдущий  (указанный до изменения) адрес будет считаться надлежащим действием Стороны по отправке корреспонденции</w:t>
      </w:r>
      <w:r w:rsidRPr="00F46924">
        <w:rPr>
          <w:sz w:val="22"/>
          <w:szCs w:val="22"/>
        </w:rPr>
        <w:t>.</w:t>
      </w:r>
    </w:p>
    <w:p w14:paraId="0D9BCD77" w14:textId="77777777" w:rsidR="00E856F7" w:rsidRPr="00F46924" w:rsidRDefault="00E856F7" w:rsidP="00A72E1D">
      <w:pPr>
        <w:numPr>
          <w:ilvl w:val="1"/>
          <w:numId w:val="44"/>
        </w:numPr>
        <w:tabs>
          <w:tab w:val="left" w:pos="993"/>
          <w:tab w:val="left" w:pos="1134"/>
        </w:tabs>
        <w:ind w:left="0" w:firstLine="567"/>
        <w:jc w:val="both"/>
        <w:rPr>
          <w:sz w:val="22"/>
          <w:szCs w:val="22"/>
        </w:rPr>
      </w:pPr>
      <w:r w:rsidRPr="00F46924">
        <w:rPr>
          <w:sz w:val="22"/>
          <w:szCs w:val="22"/>
        </w:rPr>
        <w:t>В случае передачи Поставщиком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отсутствуют или неправильно указаны реквизиты Грузополучателя и Плательщика и т.д.), либо в случае не предоставления указанных выше документов, Поставщик обязан возместить Покупателю все причиненные этим убытки, пени, а также компенсировать штрафы, недоимки и другие платежи, взысканные с Покупателя налоговыми, либо иными уполномоченными государственными органами.</w:t>
      </w:r>
    </w:p>
    <w:p w14:paraId="2D260514" w14:textId="77777777" w:rsidR="00FF37B2" w:rsidRPr="00F46924" w:rsidRDefault="00FF37B2" w:rsidP="00A72E1D">
      <w:pPr>
        <w:pStyle w:val="a9"/>
        <w:numPr>
          <w:ilvl w:val="1"/>
          <w:numId w:val="44"/>
        </w:numPr>
        <w:tabs>
          <w:tab w:val="left" w:pos="993"/>
          <w:tab w:val="left" w:pos="1134"/>
        </w:tabs>
        <w:ind w:left="0" w:firstLine="567"/>
        <w:jc w:val="both"/>
        <w:rPr>
          <w:sz w:val="22"/>
          <w:szCs w:val="22"/>
        </w:rPr>
      </w:pPr>
      <w:r w:rsidRPr="00F46924">
        <w:rPr>
          <w:sz w:val="22"/>
          <w:szCs w:val="22"/>
        </w:rPr>
        <w:t>Стороны заявляют и заверяют друг друга, что ни для одной из Сторон Договор не является крупной сделкой; сделкой, в совершении которой имеется заинтересованность; сделкой, на совершение которой в соответствии с Уставами Сторон требуется получение решения об одобрении ее органами управления Сторон.</w:t>
      </w:r>
    </w:p>
    <w:p w14:paraId="269DA89C" w14:textId="77777777" w:rsidR="002125DC" w:rsidRPr="00F46924" w:rsidRDefault="002125DC" w:rsidP="002125DC">
      <w:pPr>
        <w:pStyle w:val="a9"/>
        <w:numPr>
          <w:ilvl w:val="1"/>
          <w:numId w:val="44"/>
        </w:numPr>
        <w:tabs>
          <w:tab w:val="left" w:pos="993"/>
          <w:tab w:val="left" w:pos="1134"/>
        </w:tabs>
        <w:jc w:val="both"/>
        <w:rPr>
          <w:sz w:val="22"/>
          <w:szCs w:val="22"/>
        </w:rPr>
      </w:pPr>
      <w:r w:rsidRPr="00F46924">
        <w:rPr>
          <w:sz w:val="22"/>
          <w:szCs w:val="22"/>
        </w:rPr>
        <w:t>Вариант 1:</w:t>
      </w:r>
    </w:p>
    <w:p w14:paraId="095A2212" w14:textId="77777777" w:rsidR="002125DC" w:rsidRPr="00F46924" w:rsidRDefault="002125DC" w:rsidP="00435FAD">
      <w:pPr>
        <w:pStyle w:val="a9"/>
        <w:tabs>
          <w:tab w:val="left" w:pos="993"/>
          <w:tab w:val="left" w:pos="1134"/>
        </w:tabs>
        <w:ind w:firstLine="927"/>
        <w:jc w:val="both"/>
        <w:rPr>
          <w:sz w:val="22"/>
          <w:szCs w:val="22"/>
        </w:rPr>
      </w:pPr>
      <w:r w:rsidRPr="00F46924">
        <w:rPr>
          <w:sz w:val="22"/>
          <w:szCs w:val="22"/>
        </w:rPr>
        <w:t xml:space="preserve">Поставщик обязуется предоставить безотзывную, безусловную банковскую гарантию  исполнения обязательств  по возврату Покупателю суммы аванса  (неосновательного обогащения/убытков в сумме, равной сумме аванса)  в валюте настоящего Договора. Указанная гарантия должна быть выдана банком, который будет заранее одобрен Покупателем в письменном виде. </w:t>
      </w:r>
    </w:p>
    <w:p w14:paraId="61D9C542" w14:textId="77777777" w:rsidR="002125DC" w:rsidRPr="00F46924" w:rsidRDefault="002125DC" w:rsidP="00435FAD">
      <w:pPr>
        <w:pStyle w:val="a9"/>
        <w:tabs>
          <w:tab w:val="left" w:pos="993"/>
          <w:tab w:val="left" w:pos="1134"/>
        </w:tabs>
        <w:ind w:firstLine="927"/>
        <w:jc w:val="both"/>
        <w:rPr>
          <w:sz w:val="22"/>
          <w:szCs w:val="22"/>
        </w:rPr>
      </w:pPr>
      <w:r w:rsidRPr="00F46924">
        <w:rPr>
          <w:sz w:val="22"/>
          <w:szCs w:val="22"/>
        </w:rPr>
        <w:t xml:space="preserve">Указанная гарантия должна обеспечивать обязательство Поставщика по выплате Покупателю денежных сумм в размере фактически перечисленного Покупателем аванса  по настоящему Договору (указанная сумма денежных средств может быть поименована (помимо аванса) неосновательным обогащением или  убытками). Указанная  Гарантия  должна быть передана в оригинале Поставщиком  Покупателю и должна быть действительна в течение 2,5 года начиная с даты  фактического перечисления аванса Покупателем. </w:t>
      </w:r>
    </w:p>
    <w:p w14:paraId="7A716212" w14:textId="77777777" w:rsidR="002125DC" w:rsidRPr="00F46924" w:rsidRDefault="002125DC" w:rsidP="00435FAD">
      <w:pPr>
        <w:pStyle w:val="a9"/>
        <w:tabs>
          <w:tab w:val="left" w:pos="993"/>
          <w:tab w:val="left" w:pos="1134"/>
        </w:tabs>
        <w:ind w:firstLine="927"/>
        <w:jc w:val="both"/>
        <w:rPr>
          <w:sz w:val="22"/>
          <w:szCs w:val="22"/>
        </w:rPr>
      </w:pPr>
      <w:r w:rsidRPr="00F46924">
        <w:rPr>
          <w:sz w:val="22"/>
          <w:szCs w:val="22"/>
        </w:rPr>
        <w:t xml:space="preserve">Выплата соответствующей суммы банком-гарантом  по указанной Гарантии может быть потребована Покупателем в любое время, если Покупатель предъявил к Поставщику требование по выплате денежных сумм в размере  аванса (неосновательного обогащения или убытков)  и Поставщик  не исполнил указанное требование  в течение 5 (пяти) дней  и должна быть произведена банком-гарантом в течение не более 5 (пяти) банковских дней с даты получения письменного требования платежа по Гарантии.   </w:t>
      </w:r>
    </w:p>
    <w:p w14:paraId="6ACC385C" w14:textId="77777777" w:rsidR="002125DC" w:rsidRPr="00F46924" w:rsidRDefault="002125DC" w:rsidP="00435FAD">
      <w:pPr>
        <w:pStyle w:val="a9"/>
        <w:tabs>
          <w:tab w:val="left" w:pos="993"/>
          <w:tab w:val="left" w:pos="1134"/>
        </w:tabs>
        <w:ind w:firstLine="927"/>
        <w:jc w:val="both"/>
        <w:rPr>
          <w:sz w:val="22"/>
          <w:szCs w:val="22"/>
        </w:rPr>
      </w:pPr>
      <w:r w:rsidRPr="00F46924">
        <w:rPr>
          <w:sz w:val="22"/>
          <w:szCs w:val="22"/>
        </w:rPr>
        <w:lastRenderedPageBreak/>
        <w:t>Ответственность банка-гаранта перед Заказчиком (бенефициаром) за невыполнение или ненадлежащее выполнение банком-гарантом обязательства по гарантии не может быть ограничена суммой,  на которую выдана Гарантия.</w:t>
      </w:r>
    </w:p>
    <w:p w14:paraId="379B09F3" w14:textId="77777777" w:rsidR="002125DC" w:rsidRPr="00F46924" w:rsidRDefault="002125DC" w:rsidP="00435FAD">
      <w:pPr>
        <w:pStyle w:val="a9"/>
        <w:tabs>
          <w:tab w:val="left" w:pos="993"/>
          <w:tab w:val="left" w:pos="1134"/>
        </w:tabs>
        <w:ind w:firstLine="927"/>
        <w:jc w:val="both"/>
        <w:rPr>
          <w:sz w:val="22"/>
          <w:szCs w:val="22"/>
        </w:rPr>
      </w:pPr>
    </w:p>
    <w:p w14:paraId="51D971BD" w14:textId="77777777" w:rsidR="002125DC" w:rsidRPr="00F46924" w:rsidRDefault="002125DC" w:rsidP="00435FAD">
      <w:pPr>
        <w:pStyle w:val="a9"/>
        <w:tabs>
          <w:tab w:val="left" w:pos="993"/>
          <w:tab w:val="left" w:pos="1134"/>
        </w:tabs>
        <w:ind w:firstLine="927"/>
        <w:jc w:val="both"/>
        <w:rPr>
          <w:sz w:val="22"/>
          <w:szCs w:val="22"/>
        </w:rPr>
      </w:pPr>
      <w:r w:rsidRPr="00F46924">
        <w:rPr>
          <w:sz w:val="22"/>
          <w:szCs w:val="22"/>
        </w:rPr>
        <w:t>Вариант 2:</w:t>
      </w:r>
    </w:p>
    <w:p w14:paraId="1DED3DEC" w14:textId="77777777" w:rsidR="002125DC" w:rsidRPr="00F46924" w:rsidRDefault="002125DC" w:rsidP="00435FAD">
      <w:pPr>
        <w:pStyle w:val="a9"/>
        <w:tabs>
          <w:tab w:val="left" w:pos="993"/>
          <w:tab w:val="left" w:pos="1134"/>
        </w:tabs>
        <w:ind w:firstLine="927"/>
        <w:jc w:val="both"/>
        <w:rPr>
          <w:sz w:val="22"/>
          <w:szCs w:val="22"/>
        </w:rPr>
      </w:pPr>
      <w:r w:rsidRPr="00F46924">
        <w:rPr>
          <w:sz w:val="22"/>
          <w:szCs w:val="22"/>
        </w:rPr>
        <w:t>Поставщик обязуется предоставить в качестве гарантии исполнения обязательств  по возврату Покупателю суммы аванса  (неосновательного обогащения/убытков в сумме, равной сумме аванса)  в валюте настоящего Договора личное поручительство собственника компании-Поставщика.</w:t>
      </w:r>
    </w:p>
    <w:p w14:paraId="316D4D8B" w14:textId="77777777" w:rsidR="00FF37B2" w:rsidRPr="00F46924" w:rsidRDefault="00FF37B2" w:rsidP="00A72E1D">
      <w:pPr>
        <w:pStyle w:val="a9"/>
        <w:tabs>
          <w:tab w:val="left" w:pos="993"/>
          <w:tab w:val="left" w:pos="1134"/>
        </w:tabs>
        <w:ind w:left="567"/>
        <w:jc w:val="both"/>
        <w:rPr>
          <w:sz w:val="22"/>
          <w:szCs w:val="22"/>
        </w:rPr>
      </w:pPr>
    </w:p>
    <w:p w14:paraId="494499EC" w14:textId="77777777" w:rsidR="00ED467A" w:rsidRPr="00F46924" w:rsidRDefault="00ED467A" w:rsidP="00A72E1D">
      <w:pPr>
        <w:numPr>
          <w:ilvl w:val="0"/>
          <w:numId w:val="44"/>
        </w:numPr>
        <w:tabs>
          <w:tab w:val="left" w:pos="284"/>
          <w:tab w:val="left" w:pos="3402"/>
          <w:tab w:val="left" w:pos="3828"/>
        </w:tabs>
        <w:ind w:left="0" w:firstLine="0"/>
        <w:jc w:val="center"/>
        <w:rPr>
          <w:b/>
          <w:sz w:val="22"/>
          <w:szCs w:val="22"/>
        </w:rPr>
      </w:pPr>
      <w:r w:rsidRPr="00F46924">
        <w:rPr>
          <w:b/>
          <w:sz w:val="22"/>
          <w:szCs w:val="22"/>
        </w:rPr>
        <w:t>ПРОЧИЕ УСЛОВИЯ.</w:t>
      </w:r>
    </w:p>
    <w:p w14:paraId="67D1D710" w14:textId="77777777" w:rsidR="00A72E1D" w:rsidRPr="00F46924" w:rsidRDefault="00ED467A" w:rsidP="00A72E1D">
      <w:pPr>
        <w:tabs>
          <w:tab w:val="left" w:pos="993"/>
        </w:tabs>
        <w:ind w:firstLine="567"/>
        <w:jc w:val="both"/>
        <w:rPr>
          <w:sz w:val="22"/>
          <w:szCs w:val="22"/>
        </w:rPr>
      </w:pPr>
      <w:r w:rsidRPr="00F46924">
        <w:rPr>
          <w:sz w:val="22"/>
          <w:szCs w:val="22"/>
        </w:rPr>
        <w:t>9.1.</w:t>
      </w:r>
      <w:r w:rsidR="0060446D" w:rsidRPr="00F46924">
        <w:rPr>
          <w:sz w:val="22"/>
          <w:szCs w:val="22"/>
        </w:rPr>
        <w:tab/>
      </w:r>
      <w:r w:rsidR="00FF37B2" w:rsidRPr="00F46924">
        <w:rPr>
          <w:sz w:val="22"/>
          <w:szCs w:val="22"/>
        </w:rPr>
        <w:t>Каждая из Сторон настоящим подтверждает, что не будет передавать любым третьим сторонам любую информацию относительно Договора, за исключением случаев, прямо предусмотренных условиями настоящего Договора и требованиями действующего законодательства РФ.</w:t>
      </w:r>
      <w:r w:rsidR="00A72E1D" w:rsidRPr="00F46924">
        <w:rPr>
          <w:sz w:val="22"/>
          <w:szCs w:val="22"/>
        </w:rPr>
        <w:t xml:space="preserve"> </w:t>
      </w:r>
    </w:p>
    <w:p w14:paraId="783462F7" w14:textId="77777777" w:rsidR="00A72E1D" w:rsidRPr="00F46924" w:rsidRDefault="00A72E1D" w:rsidP="00A72E1D">
      <w:pPr>
        <w:tabs>
          <w:tab w:val="left" w:pos="993"/>
        </w:tabs>
        <w:ind w:firstLine="567"/>
        <w:jc w:val="both"/>
        <w:rPr>
          <w:sz w:val="22"/>
          <w:szCs w:val="22"/>
        </w:rPr>
      </w:pPr>
      <w:r w:rsidRPr="00F46924">
        <w:rPr>
          <w:sz w:val="22"/>
          <w:szCs w:val="22"/>
        </w:rPr>
        <w:t xml:space="preserve">Стороны согласовали, что вся информация, к которой получили доступ сотрудники Поставщика при исполнении или в связи с исполнением обязанностей по Договору, составляет коммерческую тайну, за исключением сведений, которые не могут составлять коммерческую тайну в соответствии с ФЗ РФ «О коммерческой тайне». </w:t>
      </w:r>
    </w:p>
    <w:p w14:paraId="0CC59BFD" w14:textId="77777777" w:rsidR="00A72E1D" w:rsidRPr="00F46924" w:rsidRDefault="00A72E1D" w:rsidP="00A72E1D">
      <w:pPr>
        <w:tabs>
          <w:tab w:val="left" w:pos="993"/>
        </w:tabs>
        <w:ind w:firstLine="567"/>
        <w:jc w:val="both"/>
        <w:rPr>
          <w:sz w:val="22"/>
          <w:szCs w:val="22"/>
        </w:rPr>
      </w:pPr>
      <w:r w:rsidRPr="00F46924">
        <w:rPr>
          <w:sz w:val="22"/>
          <w:szCs w:val="22"/>
        </w:rPr>
        <w:t>Поставщик, получивший доступ к информации, составляющей коммерческую тайну, при исполнении или в связи с исполнением обязанностей по Договору, а также в результате действий, осуществленных случайно или по ошибке, обязан соблюдать требования по охране ее конфиденциальности.</w:t>
      </w:r>
    </w:p>
    <w:p w14:paraId="13FDEEF0" w14:textId="77777777" w:rsidR="00ED467A" w:rsidRPr="00F46924" w:rsidRDefault="00A72E1D" w:rsidP="00A72E1D">
      <w:pPr>
        <w:tabs>
          <w:tab w:val="left" w:pos="567"/>
        </w:tabs>
        <w:ind w:firstLine="567"/>
        <w:jc w:val="both"/>
        <w:rPr>
          <w:sz w:val="22"/>
          <w:szCs w:val="22"/>
        </w:rPr>
      </w:pPr>
      <w:r w:rsidRPr="00F46924">
        <w:rPr>
          <w:sz w:val="22"/>
          <w:szCs w:val="22"/>
        </w:rPr>
        <w:t>Соблюдение конфиденциальности, определенной настоящим разделом Договора остается в силе для обеих Сторон в течение 3 (трех) лет со дня прекращения действия Договора.</w:t>
      </w:r>
    </w:p>
    <w:p w14:paraId="0FC41F3E" w14:textId="77777777" w:rsidR="00ED467A" w:rsidRPr="00F46924" w:rsidRDefault="00ED467A" w:rsidP="00A72E1D">
      <w:pPr>
        <w:tabs>
          <w:tab w:val="left" w:pos="993"/>
        </w:tabs>
        <w:ind w:firstLine="567"/>
        <w:jc w:val="both"/>
        <w:rPr>
          <w:sz w:val="22"/>
          <w:szCs w:val="22"/>
        </w:rPr>
      </w:pPr>
      <w:r w:rsidRPr="00F46924">
        <w:rPr>
          <w:sz w:val="22"/>
          <w:szCs w:val="22"/>
        </w:rPr>
        <w:t>9.2</w:t>
      </w:r>
      <w:r w:rsidR="0060446D" w:rsidRPr="00F46924">
        <w:rPr>
          <w:sz w:val="22"/>
          <w:szCs w:val="22"/>
        </w:rPr>
        <w:t>.</w:t>
      </w:r>
      <w:r w:rsidR="0060446D" w:rsidRPr="00F46924">
        <w:rPr>
          <w:sz w:val="22"/>
          <w:szCs w:val="22"/>
        </w:rPr>
        <w:tab/>
      </w:r>
      <w:r w:rsidRPr="00F46924">
        <w:rPr>
          <w:sz w:val="22"/>
          <w:szCs w:val="22"/>
        </w:rPr>
        <w:t xml:space="preserve">Взаимоотношения </w:t>
      </w:r>
      <w:r w:rsidR="0060446D" w:rsidRPr="00F46924">
        <w:rPr>
          <w:sz w:val="22"/>
          <w:szCs w:val="22"/>
        </w:rPr>
        <w:t>С</w:t>
      </w:r>
      <w:r w:rsidRPr="00F46924">
        <w:rPr>
          <w:sz w:val="22"/>
          <w:szCs w:val="22"/>
        </w:rPr>
        <w:t>торон в части</w:t>
      </w:r>
      <w:r w:rsidR="0060446D" w:rsidRPr="00F46924">
        <w:rPr>
          <w:sz w:val="22"/>
          <w:szCs w:val="22"/>
        </w:rPr>
        <w:t xml:space="preserve">, </w:t>
      </w:r>
      <w:r w:rsidRPr="00F46924">
        <w:rPr>
          <w:sz w:val="22"/>
          <w:szCs w:val="22"/>
        </w:rPr>
        <w:t xml:space="preserve">не предусмотренной </w:t>
      </w:r>
      <w:r w:rsidR="0060446D" w:rsidRPr="00F46924">
        <w:rPr>
          <w:sz w:val="22"/>
          <w:szCs w:val="22"/>
        </w:rPr>
        <w:t>Д</w:t>
      </w:r>
      <w:r w:rsidRPr="00F46924">
        <w:rPr>
          <w:sz w:val="22"/>
          <w:szCs w:val="22"/>
        </w:rPr>
        <w:t>оговором</w:t>
      </w:r>
      <w:r w:rsidR="0060446D" w:rsidRPr="00F46924">
        <w:rPr>
          <w:sz w:val="22"/>
          <w:szCs w:val="22"/>
        </w:rPr>
        <w:t>,</w:t>
      </w:r>
      <w:r w:rsidRPr="00F46924">
        <w:rPr>
          <w:sz w:val="22"/>
          <w:szCs w:val="22"/>
        </w:rPr>
        <w:t xml:space="preserve"> регулируются действующим гражданским законодательством</w:t>
      </w:r>
      <w:r w:rsidR="0060446D" w:rsidRPr="00F46924">
        <w:rPr>
          <w:sz w:val="22"/>
          <w:szCs w:val="22"/>
        </w:rPr>
        <w:t xml:space="preserve"> РФ</w:t>
      </w:r>
      <w:r w:rsidRPr="00F46924">
        <w:rPr>
          <w:sz w:val="22"/>
          <w:szCs w:val="22"/>
        </w:rPr>
        <w:t>.</w:t>
      </w:r>
    </w:p>
    <w:p w14:paraId="71EF4DE2" w14:textId="77777777" w:rsidR="00ED467A" w:rsidRPr="00F46924" w:rsidRDefault="00ED467A" w:rsidP="00A72E1D">
      <w:pPr>
        <w:tabs>
          <w:tab w:val="left" w:pos="993"/>
        </w:tabs>
        <w:ind w:firstLine="567"/>
        <w:jc w:val="both"/>
        <w:rPr>
          <w:sz w:val="22"/>
          <w:szCs w:val="22"/>
        </w:rPr>
      </w:pPr>
      <w:r w:rsidRPr="00F46924">
        <w:rPr>
          <w:sz w:val="22"/>
          <w:szCs w:val="22"/>
        </w:rPr>
        <w:t>9.3.</w:t>
      </w:r>
      <w:r w:rsidR="0060446D" w:rsidRPr="00F46924">
        <w:rPr>
          <w:sz w:val="22"/>
          <w:szCs w:val="22"/>
        </w:rPr>
        <w:tab/>
      </w:r>
      <w:r w:rsidRPr="00F46924">
        <w:rPr>
          <w:sz w:val="22"/>
          <w:szCs w:val="22"/>
        </w:rPr>
        <w:t>Поставщик не вправе передавать (уступать)</w:t>
      </w:r>
      <w:r w:rsidR="002D58E2" w:rsidRPr="00F46924">
        <w:rPr>
          <w:sz w:val="22"/>
          <w:szCs w:val="22"/>
        </w:rPr>
        <w:t>, передавать в залог</w:t>
      </w:r>
      <w:r w:rsidRPr="00F46924">
        <w:rPr>
          <w:sz w:val="22"/>
          <w:szCs w:val="22"/>
        </w:rPr>
        <w:t xml:space="preserve"> свои права по Договору без письменного согласия Покупателя.</w:t>
      </w:r>
    </w:p>
    <w:p w14:paraId="048BD86F" w14:textId="77777777" w:rsidR="00ED467A" w:rsidRPr="00F46924" w:rsidRDefault="00ED467A" w:rsidP="00A72E1D">
      <w:pPr>
        <w:tabs>
          <w:tab w:val="left" w:pos="993"/>
        </w:tabs>
        <w:ind w:firstLine="567"/>
        <w:jc w:val="both"/>
        <w:rPr>
          <w:sz w:val="22"/>
          <w:szCs w:val="22"/>
        </w:rPr>
      </w:pPr>
      <w:r w:rsidRPr="00F46924">
        <w:rPr>
          <w:sz w:val="22"/>
          <w:szCs w:val="22"/>
        </w:rPr>
        <w:t>9.4</w:t>
      </w:r>
      <w:r w:rsidR="0060446D" w:rsidRPr="00F46924">
        <w:rPr>
          <w:sz w:val="22"/>
          <w:szCs w:val="22"/>
        </w:rPr>
        <w:t>.</w:t>
      </w:r>
      <w:r w:rsidR="0060446D" w:rsidRPr="00F46924">
        <w:rPr>
          <w:sz w:val="22"/>
          <w:szCs w:val="22"/>
        </w:rPr>
        <w:tab/>
      </w:r>
      <w:r w:rsidRPr="00F46924">
        <w:rPr>
          <w:sz w:val="22"/>
          <w:szCs w:val="22"/>
        </w:rPr>
        <w:t xml:space="preserve">Все изменения и дополнения к </w:t>
      </w:r>
      <w:r w:rsidR="0060446D" w:rsidRPr="00F46924">
        <w:rPr>
          <w:sz w:val="22"/>
          <w:szCs w:val="22"/>
        </w:rPr>
        <w:t>Д</w:t>
      </w:r>
      <w:r w:rsidRPr="00F46924">
        <w:rPr>
          <w:sz w:val="22"/>
          <w:szCs w:val="22"/>
        </w:rPr>
        <w:t>оговору действительны только в том случае, если они совершены в письм</w:t>
      </w:r>
      <w:r w:rsidR="0060446D" w:rsidRPr="00F46924">
        <w:rPr>
          <w:sz w:val="22"/>
          <w:szCs w:val="22"/>
        </w:rPr>
        <w:t>енной форме</w:t>
      </w:r>
      <w:r w:rsidR="004D0E87" w:rsidRPr="00F46924">
        <w:rPr>
          <w:sz w:val="22"/>
          <w:szCs w:val="22"/>
        </w:rPr>
        <w:t xml:space="preserve">, </w:t>
      </w:r>
      <w:r w:rsidR="0060446D" w:rsidRPr="00F46924">
        <w:rPr>
          <w:sz w:val="22"/>
          <w:szCs w:val="22"/>
        </w:rPr>
        <w:t xml:space="preserve"> подписаны </w:t>
      </w:r>
      <w:r w:rsidR="004D0E87" w:rsidRPr="00F46924">
        <w:rPr>
          <w:sz w:val="22"/>
          <w:szCs w:val="22"/>
        </w:rPr>
        <w:t>уполномоченными представителями Сторон и скреплены печатями Сторон</w:t>
      </w:r>
      <w:r w:rsidRPr="00F46924">
        <w:rPr>
          <w:sz w:val="22"/>
          <w:szCs w:val="22"/>
        </w:rPr>
        <w:t>.</w:t>
      </w:r>
    </w:p>
    <w:p w14:paraId="03FABB39" w14:textId="77777777" w:rsidR="004D0E87" w:rsidRPr="00F46924" w:rsidRDefault="00ED467A" w:rsidP="004D0E87">
      <w:pPr>
        <w:tabs>
          <w:tab w:val="left" w:pos="993"/>
        </w:tabs>
        <w:ind w:firstLine="567"/>
        <w:jc w:val="both"/>
        <w:rPr>
          <w:sz w:val="22"/>
          <w:szCs w:val="22"/>
        </w:rPr>
      </w:pPr>
      <w:r w:rsidRPr="00F46924">
        <w:rPr>
          <w:sz w:val="22"/>
          <w:szCs w:val="22"/>
        </w:rPr>
        <w:t>9.5</w:t>
      </w:r>
      <w:r w:rsidR="0060446D" w:rsidRPr="00F46924">
        <w:rPr>
          <w:sz w:val="22"/>
          <w:szCs w:val="22"/>
        </w:rPr>
        <w:t>.</w:t>
      </w:r>
      <w:r w:rsidR="0060446D" w:rsidRPr="00F46924">
        <w:rPr>
          <w:sz w:val="22"/>
          <w:szCs w:val="22"/>
        </w:rPr>
        <w:tab/>
      </w:r>
      <w:r w:rsidR="004D0E87" w:rsidRPr="00F46924">
        <w:rPr>
          <w:sz w:val="22"/>
          <w:szCs w:val="22"/>
        </w:rPr>
        <w:t>Все уведомления направляются по адресам, указанным в настоящем Договоре.</w:t>
      </w:r>
    </w:p>
    <w:p w14:paraId="44ED2338" w14:textId="77777777" w:rsidR="004D0E87" w:rsidRPr="00F46924" w:rsidRDefault="004D0E87" w:rsidP="004D0E87">
      <w:pPr>
        <w:tabs>
          <w:tab w:val="left" w:pos="993"/>
        </w:tabs>
        <w:ind w:firstLine="567"/>
        <w:jc w:val="both"/>
        <w:rPr>
          <w:sz w:val="22"/>
          <w:szCs w:val="22"/>
        </w:rPr>
      </w:pPr>
      <w:r w:rsidRPr="00F46924">
        <w:rPr>
          <w:sz w:val="22"/>
          <w:szCs w:val="22"/>
        </w:rPr>
        <w:t>Любое уведомление по настоящему Договору считается полученным Стороной в любом из указанных случаев:</w:t>
      </w:r>
    </w:p>
    <w:p w14:paraId="586CE6F2" w14:textId="77777777" w:rsidR="004D0E87" w:rsidRPr="00F46924" w:rsidRDefault="004D0E87" w:rsidP="004D0E87">
      <w:pPr>
        <w:tabs>
          <w:tab w:val="left" w:pos="993"/>
        </w:tabs>
        <w:ind w:firstLine="567"/>
        <w:jc w:val="both"/>
        <w:rPr>
          <w:sz w:val="22"/>
          <w:szCs w:val="22"/>
        </w:rPr>
      </w:pPr>
      <w:r w:rsidRPr="00F46924">
        <w:rPr>
          <w:sz w:val="22"/>
          <w:szCs w:val="22"/>
        </w:rPr>
        <w:t>- сообщения оператора почтовой связи о получении Стороной уведомления;</w:t>
      </w:r>
    </w:p>
    <w:p w14:paraId="64E4B651" w14:textId="77777777" w:rsidR="004D0E87" w:rsidRPr="00F46924" w:rsidRDefault="004D0E87" w:rsidP="004D0E87">
      <w:pPr>
        <w:tabs>
          <w:tab w:val="left" w:pos="993"/>
        </w:tabs>
        <w:ind w:firstLine="567"/>
        <w:jc w:val="both"/>
        <w:rPr>
          <w:sz w:val="22"/>
          <w:szCs w:val="22"/>
        </w:rPr>
      </w:pPr>
      <w:r w:rsidRPr="00F46924">
        <w:rPr>
          <w:sz w:val="22"/>
          <w:szCs w:val="22"/>
        </w:rPr>
        <w:t>- сообщения оператора почтовой связи о возврате уведомления с отметкой об отказе Стороны от его получения;</w:t>
      </w:r>
    </w:p>
    <w:p w14:paraId="35332A8D" w14:textId="77777777" w:rsidR="004D0E87" w:rsidRPr="00F46924" w:rsidRDefault="004D0E87" w:rsidP="004D0E87">
      <w:pPr>
        <w:tabs>
          <w:tab w:val="left" w:pos="993"/>
        </w:tabs>
        <w:ind w:firstLine="567"/>
        <w:jc w:val="both"/>
        <w:rPr>
          <w:sz w:val="22"/>
          <w:szCs w:val="22"/>
        </w:rPr>
      </w:pPr>
      <w:r w:rsidRPr="00F46924">
        <w:rPr>
          <w:sz w:val="22"/>
          <w:szCs w:val="22"/>
        </w:rPr>
        <w:t xml:space="preserve">- сообщения оператора почтовой связи о возврате уведомления с отметкой об отсутствии Стороны по указанному им адресу; </w:t>
      </w:r>
    </w:p>
    <w:p w14:paraId="06F436FF" w14:textId="77777777" w:rsidR="004D0E87" w:rsidRPr="00F46924" w:rsidRDefault="004D0E87" w:rsidP="004D0E87">
      <w:pPr>
        <w:tabs>
          <w:tab w:val="left" w:pos="993"/>
        </w:tabs>
        <w:ind w:firstLine="567"/>
        <w:jc w:val="both"/>
        <w:rPr>
          <w:sz w:val="22"/>
          <w:szCs w:val="22"/>
        </w:rPr>
      </w:pPr>
      <w:r w:rsidRPr="00F46924">
        <w:rPr>
          <w:sz w:val="22"/>
          <w:szCs w:val="22"/>
        </w:rPr>
        <w:t>- сообщения оператора почтовой связи о возврате уведомления с отметкой о причине возврата «за истечением срока хранения»;</w:t>
      </w:r>
    </w:p>
    <w:p w14:paraId="61EE8AF5" w14:textId="77777777" w:rsidR="004D0E87" w:rsidRPr="00F46924" w:rsidRDefault="004D0E87" w:rsidP="004D0E87">
      <w:pPr>
        <w:tabs>
          <w:tab w:val="left" w:pos="993"/>
        </w:tabs>
        <w:ind w:firstLine="567"/>
        <w:jc w:val="both"/>
        <w:rPr>
          <w:sz w:val="22"/>
          <w:szCs w:val="22"/>
        </w:rPr>
      </w:pPr>
      <w:r w:rsidRPr="00F46924">
        <w:rPr>
          <w:sz w:val="22"/>
          <w:szCs w:val="22"/>
        </w:rPr>
        <w:t>- сообщения оператора почтовой связи о возврате уведомления с отметкой о невозможности доставки такового.</w:t>
      </w:r>
    </w:p>
    <w:p w14:paraId="1755CD4C" w14:textId="77777777" w:rsidR="004D0E87" w:rsidRPr="00F46924" w:rsidRDefault="004D0E87" w:rsidP="004D0E87">
      <w:pPr>
        <w:tabs>
          <w:tab w:val="left" w:pos="993"/>
        </w:tabs>
        <w:ind w:firstLine="567"/>
        <w:jc w:val="both"/>
        <w:rPr>
          <w:sz w:val="22"/>
          <w:szCs w:val="22"/>
        </w:rPr>
      </w:pPr>
      <w:r w:rsidRPr="00F46924">
        <w:rPr>
          <w:sz w:val="22"/>
          <w:szCs w:val="22"/>
        </w:rPr>
        <w:t>- доставкой курьером – в день приема уведомления у курьера с отметкой получателя о получении.</w:t>
      </w:r>
    </w:p>
    <w:p w14:paraId="51B18C7D" w14:textId="77777777" w:rsidR="004D0E87" w:rsidRPr="00F46924" w:rsidRDefault="004D0E87" w:rsidP="004D0E87">
      <w:pPr>
        <w:tabs>
          <w:tab w:val="left" w:pos="993"/>
        </w:tabs>
        <w:ind w:firstLine="567"/>
        <w:jc w:val="both"/>
        <w:rPr>
          <w:sz w:val="22"/>
          <w:szCs w:val="22"/>
        </w:rPr>
      </w:pPr>
      <w:r w:rsidRPr="00F46924">
        <w:rPr>
          <w:sz w:val="22"/>
          <w:szCs w:val="22"/>
        </w:rPr>
        <w:t>При любом способе доставки отправления считаются доставленными в день вручения отправления любому лицу, принявшему указанное отправление по указанному в Договоре  адресу.</w:t>
      </w:r>
    </w:p>
    <w:p w14:paraId="236773E0" w14:textId="77777777" w:rsidR="00ED467A" w:rsidRPr="00F46924" w:rsidRDefault="00ED467A" w:rsidP="00A72E1D">
      <w:pPr>
        <w:tabs>
          <w:tab w:val="left" w:pos="993"/>
        </w:tabs>
        <w:ind w:firstLine="567"/>
        <w:jc w:val="both"/>
        <w:rPr>
          <w:sz w:val="22"/>
          <w:szCs w:val="22"/>
        </w:rPr>
      </w:pPr>
      <w:r w:rsidRPr="00F46924">
        <w:rPr>
          <w:sz w:val="22"/>
          <w:szCs w:val="22"/>
        </w:rPr>
        <w:t xml:space="preserve">Все приложения, упомянутые в </w:t>
      </w:r>
      <w:r w:rsidR="0060446D" w:rsidRPr="00F46924">
        <w:rPr>
          <w:sz w:val="22"/>
          <w:szCs w:val="22"/>
        </w:rPr>
        <w:t>Д</w:t>
      </w:r>
      <w:r w:rsidRPr="00F46924">
        <w:rPr>
          <w:sz w:val="22"/>
          <w:szCs w:val="22"/>
        </w:rPr>
        <w:t>оговоре, являются его неотъемлемой частью.</w:t>
      </w:r>
    </w:p>
    <w:p w14:paraId="52D51165" w14:textId="77777777" w:rsidR="00ED467A" w:rsidRPr="00F46924" w:rsidRDefault="00ED467A" w:rsidP="00A72E1D">
      <w:pPr>
        <w:tabs>
          <w:tab w:val="left" w:pos="993"/>
        </w:tabs>
        <w:ind w:firstLine="567"/>
        <w:jc w:val="both"/>
        <w:rPr>
          <w:sz w:val="22"/>
          <w:szCs w:val="22"/>
        </w:rPr>
      </w:pPr>
      <w:r w:rsidRPr="00F46924">
        <w:rPr>
          <w:sz w:val="22"/>
          <w:szCs w:val="22"/>
        </w:rPr>
        <w:t>9.6</w:t>
      </w:r>
      <w:r w:rsidR="0060446D" w:rsidRPr="00F46924">
        <w:rPr>
          <w:sz w:val="22"/>
          <w:szCs w:val="22"/>
        </w:rPr>
        <w:t>.</w:t>
      </w:r>
      <w:r w:rsidR="0060446D" w:rsidRPr="00F46924">
        <w:rPr>
          <w:sz w:val="22"/>
          <w:szCs w:val="22"/>
        </w:rPr>
        <w:tab/>
        <w:t>Д</w:t>
      </w:r>
      <w:r w:rsidRPr="00F46924">
        <w:rPr>
          <w:sz w:val="22"/>
          <w:szCs w:val="22"/>
        </w:rPr>
        <w:t>оговор составлен в двух эк</w:t>
      </w:r>
      <w:r w:rsidR="0060446D" w:rsidRPr="00F46924">
        <w:rPr>
          <w:sz w:val="22"/>
          <w:szCs w:val="22"/>
        </w:rPr>
        <w:t>земплярах по одному для каждой С</w:t>
      </w:r>
      <w:r w:rsidRPr="00F46924">
        <w:rPr>
          <w:sz w:val="22"/>
          <w:szCs w:val="22"/>
        </w:rPr>
        <w:t>тороны, имеющих одинаковую юридическую силу.</w:t>
      </w:r>
    </w:p>
    <w:p w14:paraId="5309324C" w14:textId="77777777" w:rsidR="00A72E1D" w:rsidRPr="00F46924" w:rsidRDefault="00A72E1D" w:rsidP="00A72E1D">
      <w:pPr>
        <w:tabs>
          <w:tab w:val="left" w:pos="993"/>
        </w:tabs>
        <w:ind w:firstLine="567"/>
        <w:jc w:val="both"/>
        <w:rPr>
          <w:sz w:val="22"/>
          <w:szCs w:val="22"/>
        </w:rPr>
      </w:pPr>
    </w:p>
    <w:p w14:paraId="22DB68F3" w14:textId="77777777" w:rsidR="00A72E1D" w:rsidRPr="00F46924" w:rsidRDefault="00A72E1D" w:rsidP="00A72E1D">
      <w:pPr>
        <w:tabs>
          <w:tab w:val="left" w:pos="1134"/>
        </w:tabs>
        <w:ind w:firstLine="567"/>
        <w:rPr>
          <w:b/>
          <w:sz w:val="22"/>
          <w:szCs w:val="22"/>
        </w:rPr>
      </w:pPr>
      <w:r w:rsidRPr="00F46924">
        <w:rPr>
          <w:b/>
          <w:sz w:val="22"/>
          <w:szCs w:val="22"/>
        </w:rPr>
        <w:t>ПРИЛОЖЕНИЯ К ДОГОВОРУ:</w:t>
      </w:r>
    </w:p>
    <w:p w14:paraId="5655F5DD" w14:textId="77777777" w:rsidR="00A72E1D" w:rsidRPr="00F46924" w:rsidRDefault="00A72E1D" w:rsidP="00A72E1D">
      <w:pPr>
        <w:tabs>
          <w:tab w:val="left" w:pos="1134"/>
        </w:tabs>
        <w:ind w:firstLine="567"/>
        <w:rPr>
          <w:sz w:val="22"/>
          <w:szCs w:val="22"/>
        </w:rPr>
      </w:pPr>
    </w:p>
    <w:p w14:paraId="3AC5F2FB" w14:textId="77777777" w:rsidR="00A72E1D" w:rsidRPr="00F46924" w:rsidRDefault="00A72E1D" w:rsidP="00721489">
      <w:pPr>
        <w:pStyle w:val="af7"/>
        <w:numPr>
          <w:ilvl w:val="0"/>
          <w:numId w:val="49"/>
        </w:numPr>
        <w:tabs>
          <w:tab w:val="left" w:pos="993"/>
        </w:tabs>
        <w:rPr>
          <w:sz w:val="22"/>
          <w:szCs w:val="22"/>
        </w:rPr>
      </w:pPr>
      <w:r w:rsidRPr="00F46924">
        <w:rPr>
          <w:sz w:val="22"/>
          <w:szCs w:val="22"/>
        </w:rPr>
        <w:t xml:space="preserve">Приложение № 1 </w:t>
      </w:r>
      <w:r w:rsidR="00906091" w:rsidRPr="00F46924">
        <w:rPr>
          <w:sz w:val="22"/>
          <w:szCs w:val="22"/>
        </w:rPr>
        <w:t>-</w:t>
      </w:r>
      <w:r w:rsidRPr="00F46924">
        <w:rPr>
          <w:sz w:val="22"/>
          <w:szCs w:val="22"/>
        </w:rPr>
        <w:t xml:space="preserve"> Форма Спецификации.</w:t>
      </w:r>
    </w:p>
    <w:p w14:paraId="57075CE7" w14:textId="77777777" w:rsidR="00A72E1D" w:rsidRPr="00F46924" w:rsidRDefault="000F7D98" w:rsidP="00A72E1D">
      <w:pPr>
        <w:tabs>
          <w:tab w:val="left" w:pos="993"/>
        </w:tabs>
        <w:ind w:firstLine="567"/>
        <w:jc w:val="both"/>
        <w:rPr>
          <w:sz w:val="22"/>
          <w:szCs w:val="22"/>
        </w:rPr>
      </w:pPr>
      <w:r w:rsidRPr="00F46924">
        <w:rPr>
          <w:sz w:val="22"/>
          <w:szCs w:val="22"/>
        </w:rPr>
        <w:t>2.</w:t>
      </w:r>
      <w:r w:rsidRPr="00F46924">
        <w:rPr>
          <w:sz w:val="22"/>
          <w:szCs w:val="22"/>
        </w:rPr>
        <w:tab/>
        <w:t>Приложение № 2 - Форма Универсального передаточного документа.</w:t>
      </w:r>
    </w:p>
    <w:p w14:paraId="5083DBF7" w14:textId="77777777" w:rsidR="00A72E1D" w:rsidRPr="00F46924" w:rsidRDefault="00A72E1D" w:rsidP="00A72E1D">
      <w:pPr>
        <w:tabs>
          <w:tab w:val="left" w:pos="993"/>
        </w:tabs>
        <w:ind w:firstLine="567"/>
        <w:jc w:val="both"/>
        <w:rPr>
          <w:sz w:val="22"/>
          <w:szCs w:val="22"/>
        </w:rPr>
      </w:pPr>
    </w:p>
    <w:p w14:paraId="6D9A6899" w14:textId="77777777" w:rsidR="00B3706A" w:rsidRPr="00F46924" w:rsidRDefault="00ED467A" w:rsidP="00721489">
      <w:pPr>
        <w:pStyle w:val="af7"/>
        <w:numPr>
          <w:ilvl w:val="0"/>
          <w:numId w:val="44"/>
        </w:numPr>
        <w:tabs>
          <w:tab w:val="left" w:pos="851"/>
          <w:tab w:val="left" w:pos="1134"/>
        </w:tabs>
        <w:jc w:val="center"/>
        <w:rPr>
          <w:b/>
          <w:caps/>
          <w:sz w:val="22"/>
          <w:szCs w:val="22"/>
        </w:rPr>
      </w:pPr>
      <w:r w:rsidRPr="00F46924">
        <w:rPr>
          <w:b/>
          <w:caps/>
          <w:sz w:val="22"/>
          <w:szCs w:val="22"/>
        </w:rPr>
        <w:t xml:space="preserve"> </w:t>
      </w:r>
      <w:r w:rsidR="002A660A" w:rsidRPr="00F46924">
        <w:rPr>
          <w:b/>
          <w:caps/>
          <w:sz w:val="22"/>
          <w:szCs w:val="22"/>
        </w:rPr>
        <w:t>АДРЕСА СТОРОН И БАНКОВСКИЕ РЕКВИЗИТЫ:</w:t>
      </w:r>
    </w:p>
    <w:p w14:paraId="57AB9590" w14:textId="77777777" w:rsidR="00A72E1D" w:rsidRPr="00F46924" w:rsidRDefault="00A72E1D" w:rsidP="00A72E1D">
      <w:pPr>
        <w:ind w:left="360"/>
        <w:jc w:val="both"/>
        <w:rPr>
          <w:b/>
          <w:sz w:val="22"/>
          <w:szCs w:val="22"/>
        </w:rPr>
      </w:pPr>
    </w:p>
    <w:p w14:paraId="6C95A960" w14:textId="77777777" w:rsidR="00A72E1D" w:rsidRPr="00F46924" w:rsidRDefault="00A72E1D" w:rsidP="00A72E1D">
      <w:pPr>
        <w:jc w:val="both"/>
        <w:rPr>
          <w:sz w:val="22"/>
          <w:szCs w:val="22"/>
        </w:rPr>
      </w:pPr>
      <w:r w:rsidRPr="00F46924">
        <w:rPr>
          <w:b/>
          <w:sz w:val="22"/>
          <w:szCs w:val="22"/>
        </w:rPr>
        <w:t>Поставщик/Грузоотправитель:</w:t>
      </w:r>
      <w:r w:rsidRPr="00F46924">
        <w:rPr>
          <w:sz w:val="22"/>
          <w:szCs w:val="22"/>
        </w:rPr>
        <w:t xml:space="preserve"> </w:t>
      </w:r>
      <w:r w:rsidRPr="00F46924">
        <w:rPr>
          <w:i/>
          <w:sz w:val="22"/>
          <w:szCs w:val="22"/>
        </w:rPr>
        <w:t>(указывается полное и сокращенное наименование организации в соответствии с уставными документами)</w:t>
      </w:r>
    </w:p>
    <w:p w14:paraId="448FAF93" w14:textId="77777777" w:rsidR="00A72E1D" w:rsidRPr="00F46924" w:rsidRDefault="00A72E1D" w:rsidP="00A72E1D">
      <w:pPr>
        <w:jc w:val="both"/>
        <w:rPr>
          <w:sz w:val="22"/>
          <w:szCs w:val="22"/>
        </w:rPr>
      </w:pPr>
      <w:r w:rsidRPr="00F46924">
        <w:rPr>
          <w:sz w:val="22"/>
          <w:szCs w:val="22"/>
        </w:rPr>
        <w:t>Адрес места нахождения (согласно учредительных документов): ____________________________________________________________</w:t>
      </w:r>
    </w:p>
    <w:p w14:paraId="574F833A" w14:textId="77777777" w:rsidR="00A72E1D" w:rsidRPr="00F46924" w:rsidRDefault="00A72E1D" w:rsidP="00A72E1D">
      <w:pPr>
        <w:rPr>
          <w:sz w:val="22"/>
          <w:szCs w:val="22"/>
        </w:rPr>
      </w:pPr>
      <w:r w:rsidRPr="00F46924">
        <w:rPr>
          <w:sz w:val="22"/>
          <w:szCs w:val="22"/>
        </w:rPr>
        <w:t>Адрес (а)  обособленного (ых)  подразделения (ий) : _____________________________</w:t>
      </w:r>
    </w:p>
    <w:p w14:paraId="206A2655" w14:textId="77777777" w:rsidR="00A72E1D" w:rsidRPr="00F46924" w:rsidRDefault="00A72E1D" w:rsidP="00A72E1D">
      <w:pPr>
        <w:jc w:val="both"/>
        <w:rPr>
          <w:sz w:val="22"/>
          <w:szCs w:val="22"/>
        </w:rPr>
      </w:pPr>
      <w:r w:rsidRPr="00F46924">
        <w:rPr>
          <w:sz w:val="22"/>
          <w:szCs w:val="22"/>
        </w:rPr>
        <w:t>ИНН_______________, КПП_________________, ОКПО___________ОКВЭД ___________</w:t>
      </w:r>
    </w:p>
    <w:p w14:paraId="234D51B0" w14:textId="77777777" w:rsidR="00A72E1D" w:rsidRPr="00F46924" w:rsidRDefault="00A72E1D" w:rsidP="00A72E1D">
      <w:pPr>
        <w:jc w:val="both"/>
        <w:rPr>
          <w:sz w:val="22"/>
          <w:szCs w:val="22"/>
        </w:rPr>
      </w:pPr>
      <w:r w:rsidRPr="00F46924">
        <w:rPr>
          <w:sz w:val="22"/>
          <w:szCs w:val="22"/>
        </w:rPr>
        <w:t>р/счет___________в _______________к/счет________________, БИК________________</w:t>
      </w:r>
    </w:p>
    <w:p w14:paraId="6843995D" w14:textId="77777777" w:rsidR="00A72E1D" w:rsidRPr="00F46924" w:rsidRDefault="00A72E1D" w:rsidP="00A72E1D">
      <w:pPr>
        <w:jc w:val="both"/>
        <w:rPr>
          <w:b/>
          <w:sz w:val="22"/>
          <w:szCs w:val="22"/>
        </w:rPr>
      </w:pPr>
    </w:p>
    <w:p w14:paraId="045F691E" w14:textId="77777777" w:rsidR="00A72E1D" w:rsidRPr="00F46924" w:rsidRDefault="00A72E1D" w:rsidP="00A72E1D">
      <w:pPr>
        <w:jc w:val="both"/>
        <w:rPr>
          <w:b/>
          <w:sz w:val="22"/>
          <w:szCs w:val="22"/>
        </w:rPr>
      </w:pPr>
    </w:p>
    <w:p w14:paraId="5B505FB1" w14:textId="77777777" w:rsidR="00A72E1D" w:rsidRPr="00F46924" w:rsidRDefault="00A72E1D" w:rsidP="00A72E1D">
      <w:pPr>
        <w:jc w:val="both"/>
        <w:rPr>
          <w:sz w:val="22"/>
          <w:szCs w:val="22"/>
        </w:rPr>
      </w:pPr>
      <w:r w:rsidRPr="00F46924">
        <w:rPr>
          <w:b/>
          <w:sz w:val="22"/>
          <w:szCs w:val="22"/>
        </w:rPr>
        <w:t>Покупатель:</w:t>
      </w:r>
      <w:r w:rsidRPr="00F46924">
        <w:rPr>
          <w:sz w:val="22"/>
          <w:szCs w:val="22"/>
        </w:rPr>
        <w:t xml:space="preserve"> </w:t>
      </w:r>
      <w:r w:rsidRPr="00F46924">
        <w:rPr>
          <w:i/>
          <w:sz w:val="22"/>
          <w:szCs w:val="22"/>
        </w:rPr>
        <w:t>(указывается полное и сокращенное наименование организации в соответствии с уставными документами)</w:t>
      </w:r>
    </w:p>
    <w:p w14:paraId="3573E131" w14:textId="77777777" w:rsidR="00A72E1D" w:rsidRPr="00F46924" w:rsidRDefault="00A72E1D" w:rsidP="00A72E1D">
      <w:pPr>
        <w:jc w:val="both"/>
        <w:rPr>
          <w:sz w:val="22"/>
          <w:szCs w:val="22"/>
        </w:rPr>
      </w:pPr>
      <w:r w:rsidRPr="00F46924">
        <w:rPr>
          <w:sz w:val="22"/>
          <w:szCs w:val="22"/>
        </w:rPr>
        <w:t>Адрес места нахождения (согласно учредительных документов): ____________________________________________________________</w:t>
      </w:r>
    </w:p>
    <w:p w14:paraId="3992F11D" w14:textId="77777777" w:rsidR="00A72E1D" w:rsidRPr="00F46924" w:rsidRDefault="00A72E1D" w:rsidP="00A72E1D">
      <w:pPr>
        <w:rPr>
          <w:sz w:val="22"/>
          <w:szCs w:val="22"/>
        </w:rPr>
      </w:pPr>
      <w:r w:rsidRPr="00F46924">
        <w:rPr>
          <w:sz w:val="22"/>
          <w:szCs w:val="22"/>
        </w:rPr>
        <w:t>Адрес (а)  обособленного (ых)  подразделения (ий) : _____________________________</w:t>
      </w:r>
    </w:p>
    <w:p w14:paraId="5538B6FB" w14:textId="77777777" w:rsidR="00A72E1D" w:rsidRPr="00F46924" w:rsidRDefault="00A72E1D" w:rsidP="00A72E1D">
      <w:pPr>
        <w:jc w:val="both"/>
        <w:rPr>
          <w:sz w:val="22"/>
          <w:szCs w:val="22"/>
        </w:rPr>
      </w:pPr>
      <w:r w:rsidRPr="00F46924">
        <w:rPr>
          <w:sz w:val="22"/>
          <w:szCs w:val="22"/>
        </w:rPr>
        <w:t>ИНН_______________, КПП_________________, ОКПО___________ОКВЭД ___________</w:t>
      </w:r>
    </w:p>
    <w:p w14:paraId="7BD0A607" w14:textId="77777777" w:rsidR="00A72E1D" w:rsidRPr="00F46924" w:rsidRDefault="00A72E1D" w:rsidP="00A72E1D">
      <w:pPr>
        <w:jc w:val="both"/>
        <w:rPr>
          <w:sz w:val="22"/>
          <w:szCs w:val="22"/>
        </w:rPr>
      </w:pPr>
      <w:r w:rsidRPr="00F46924">
        <w:rPr>
          <w:sz w:val="22"/>
          <w:szCs w:val="22"/>
        </w:rPr>
        <w:t>р/счет___________в _______________к/счет________________, БИК________________</w:t>
      </w:r>
    </w:p>
    <w:p w14:paraId="0E7E5B7F" w14:textId="77777777" w:rsidR="00A72E1D" w:rsidRPr="00F46924" w:rsidRDefault="00A72E1D" w:rsidP="00A72E1D">
      <w:pPr>
        <w:rPr>
          <w:sz w:val="22"/>
          <w:szCs w:val="22"/>
        </w:rPr>
      </w:pPr>
    </w:p>
    <w:p w14:paraId="2088E1D8" w14:textId="77777777" w:rsidR="00A72E1D" w:rsidRPr="00F46924" w:rsidRDefault="00A72E1D" w:rsidP="00A72E1D">
      <w:pPr>
        <w:jc w:val="both"/>
        <w:rPr>
          <w:b/>
          <w:sz w:val="22"/>
          <w:szCs w:val="22"/>
        </w:rPr>
      </w:pPr>
    </w:p>
    <w:p w14:paraId="3E4CD29E" w14:textId="77777777" w:rsidR="00A72E1D" w:rsidRPr="00F46924" w:rsidRDefault="00A72E1D" w:rsidP="00A72E1D">
      <w:pPr>
        <w:tabs>
          <w:tab w:val="left" w:pos="4245"/>
        </w:tabs>
        <w:jc w:val="both"/>
        <w:rPr>
          <w:sz w:val="22"/>
          <w:szCs w:val="22"/>
        </w:rPr>
      </w:pPr>
      <w:r w:rsidRPr="00F46924">
        <w:rPr>
          <w:b/>
          <w:sz w:val="22"/>
          <w:szCs w:val="22"/>
        </w:rPr>
        <w:t>Грузополучатели</w:t>
      </w:r>
      <w:r w:rsidRPr="00F46924">
        <w:rPr>
          <w:i/>
          <w:sz w:val="22"/>
          <w:szCs w:val="22"/>
        </w:rPr>
        <w:t>:</w:t>
      </w:r>
      <w:r w:rsidRPr="00F46924">
        <w:rPr>
          <w:b/>
          <w:sz w:val="22"/>
          <w:szCs w:val="22"/>
        </w:rPr>
        <w:t xml:space="preserve"> </w:t>
      </w:r>
      <w:r w:rsidRPr="00F46924">
        <w:rPr>
          <w:b/>
          <w:sz w:val="22"/>
          <w:szCs w:val="22"/>
        </w:rPr>
        <w:tab/>
      </w:r>
    </w:p>
    <w:p w14:paraId="2438C540" w14:textId="77777777" w:rsidR="00A72E1D" w:rsidRPr="00F46924" w:rsidRDefault="00A72E1D" w:rsidP="00721489">
      <w:pPr>
        <w:numPr>
          <w:ilvl w:val="0"/>
          <w:numId w:val="44"/>
        </w:numPr>
        <w:spacing w:before="120" w:after="120"/>
        <w:jc w:val="center"/>
        <w:rPr>
          <w:b/>
          <w:caps/>
          <w:sz w:val="22"/>
          <w:szCs w:val="22"/>
        </w:rPr>
      </w:pPr>
      <w:r w:rsidRPr="00F46924">
        <w:rPr>
          <w:b/>
          <w:caps/>
          <w:sz w:val="22"/>
          <w:szCs w:val="22"/>
        </w:rPr>
        <w:t>ПОДПИСИ СТОРОН</w:t>
      </w:r>
    </w:p>
    <w:tbl>
      <w:tblPr>
        <w:tblW w:w="0" w:type="auto"/>
        <w:tblLook w:val="01E0" w:firstRow="1" w:lastRow="1" w:firstColumn="1" w:lastColumn="1" w:noHBand="0" w:noVBand="0"/>
      </w:tblPr>
      <w:tblGrid>
        <w:gridCol w:w="5068"/>
        <w:gridCol w:w="5069"/>
      </w:tblGrid>
      <w:tr w:rsidR="00A72E1D" w:rsidRPr="00F46924" w14:paraId="1665F921" w14:textId="77777777" w:rsidTr="00C249A3">
        <w:tc>
          <w:tcPr>
            <w:tcW w:w="5068" w:type="dxa"/>
          </w:tcPr>
          <w:p w14:paraId="30F3F786" w14:textId="77777777" w:rsidR="00A72E1D" w:rsidRPr="00F46924" w:rsidRDefault="00A72E1D" w:rsidP="00C249A3">
            <w:pPr>
              <w:spacing w:line="276" w:lineRule="auto"/>
              <w:ind w:firstLine="426"/>
              <w:jc w:val="center"/>
              <w:rPr>
                <w:b/>
                <w:sz w:val="22"/>
                <w:szCs w:val="22"/>
                <w:lang w:eastAsia="en-US"/>
              </w:rPr>
            </w:pPr>
            <w:r w:rsidRPr="00F46924">
              <w:rPr>
                <w:b/>
                <w:sz w:val="22"/>
                <w:szCs w:val="22"/>
                <w:lang w:eastAsia="en-US"/>
              </w:rPr>
              <w:t>ПОКУПАТЕЛЬ:</w:t>
            </w:r>
          </w:p>
          <w:p w14:paraId="1A6BB044" w14:textId="77777777" w:rsidR="00A72E1D" w:rsidRPr="00F46924" w:rsidRDefault="00A72E1D" w:rsidP="00C249A3">
            <w:pPr>
              <w:spacing w:line="276" w:lineRule="auto"/>
              <w:ind w:firstLine="426"/>
              <w:jc w:val="center"/>
              <w:rPr>
                <w:sz w:val="22"/>
                <w:szCs w:val="22"/>
                <w:lang w:eastAsia="en-US"/>
              </w:rPr>
            </w:pPr>
            <w:r w:rsidRPr="00F46924">
              <w:rPr>
                <w:sz w:val="22"/>
                <w:szCs w:val="22"/>
                <w:lang w:eastAsia="en-US"/>
              </w:rPr>
              <w:t>__________________</w:t>
            </w:r>
          </w:p>
          <w:p w14:paraId="3055D95A" w14:textId="77777777" w:rsidR="00A72E1D" w:rsidRPr="00F46924" w:rsidRDefault="00A72E1D" w:rsidP="00C249A3">
            <w:pPr>
              <w:spacing w:line="276" w:lineRule="auto"/>
              <w:ind w:firstLine="426"/>
              <w:jc w:val="center"/>
              <w:rPr>
                <w:sz w:val="22"/>
                <w:szCs w:val="22"/>
                <w:lang w:eastAsia="en-US"/>
              </w:rPr>
            </w:pPr>
            <w:r w:rsidRPr="00F46924">
              <w:rPr>
                <w:sz w:val="22"/>
                <w:szCs w:val="22"/>
                <w:lang w:eastAsia="en-US"/>
              </w:rPr>
              <w:t>Наименование должности</w:t>
            </w:r>
          </w:p>
          <w:p w14:paraId="68801175" w14:textId="77777777" w:rsidR="00A72E1D" w:rsidRPr="00F46924" w:rsidRDefault="00A72E1D" w:rsidP="00C249A3">
            <w:pPr>
              <w:spacing w:line="276" w:lineRule="auto"/>
              <w:ind w:firstLine="426"/>
              <w:jc w:val="center"/>
              <w:rPr>
                <w:sz w:val="22"/>
                <w:szCs w:val="22"/>
                <w:lang w:eastAsia="en-US"/>
              </w:rPr>
            </w:pPr>
            <w:r w:rsidRPr="00F46924">
              <w:rPr>
                <w:sz w:val="22"/>
                <w:szCs w:val="22"/>
                <w:u w:val="single"/>
                <w:lang w:eastAsia="en-US"/>
              </w:rPr>
              <w:tab/>
            </w:r>
            <w:r w:rsidRPr="00F46924">
              <w:rPr>
                <w:sz w:val="22"/>
                <w:szCs w:val="22"/>
                <w:u w:val="single"/>
                <w:lang w:eastAsia="en-US"/>
              </w:rPr>
              <w:tab/>
            </w:r>
            <w:r w:rsidRPr="00F46924">
              <w:rPr>
                <w:sz w:val="22"/>
                <w:szCs w:val="22"/>
                <w:lang w:eastAsia="en-US"/>
              </w:rPr>
              <w:t xml:space="preserve">/ </w:t>
            </w:r>
            <w:r w:rsidRPr="00F46924">
              <w:rPr>
                <w:sz w:val="22"/>
                <w:szCs w:val="22"/>
                <w:u w:val="single"/>
                <w:lang w:eastAsia="en-US"/>
              </w:rPr>
              <w:tab/>
            </w:r>
            <w:r w:rsidRPr="00F46924">
              <w:rPr>
                <w:sz w:val="22"/>
                <w:szCs w:val="22"/>
                <w:u w:val="single"/>
                <w:lang w:eastAsia="en-US"/>
              </w:rPr>
              <w:tab/>
            </w:r>
            <w:r w:rsidRPr="00F46924">
              <w:rPr>
                <w:sz w:val="22"/>
                <w:szCs w:val="22"/>
                <w:u w:val="single"/>
                <w:lang w:eastAsia="en-US"/>
              </w:rPr>
              <w:tab/>
            </w:r>
          </w:p>
          <w:p w14:paraId="142AA573" w14:textId="77777777" w:rsidR="00A72E1D" w:rsidRPr="00F46924" w:rsidRDefault="00A72E1D" w:rsidP="00C249A3">
            <w:pPr>
              <w:spacing w:line="276" w:lineRule="auto"/>
              <w:ind w:firstLine="426"/>
              <w:rPr>
                <w:sz w:val="22"/>
                <w:szCs w:val="22"/>
                <w:vertAlign w:val="superscript"/>
                <w:lang w:eastAsia="en-US"/>
              </w:rPr>
            </w:pPr>
            <w:r w:rsidRPr="00F46924">
              <w:rPr>
                <w:sz w:val="22"/>
                <w:szCs w:val="22"/>
                <w:vertAlign w:val="superscript"/>
                <w:lang w:eastAsia="en-US"/>
              </w:rPr>
              <w:tab/>
            </w:r>
            <w:r w:rsidRPr="00F46924">
              <w:rPr>
                <w:sz w:val="22"/>
                <w:szCs w:val="22"/>
                <w:vertAlign w:val="superscript"/>
                <w:lang w:eastAsia="en-US"/>
              </w:rPr>
              <w:tab/>
              <w:t>подпись                          ФИО</w:t>
            </w:r>
          </w:p>
          <w:p w14:paraId="4319EE7D" w14:textId="77777777" w:rsidR="00A72E1D" w:rsidRPr="00F46924" w:rsidRDefault="00A72E1D" w:rsidP="00C249A3">
            <w:pPr>
              <w:spacing w:line="276" w:lineRule="auto"/>
              <w:ind w:firstLine="426"/>
              <w:rPr>
                <w:sz w:val="22"/>
                <w:szCs w:val="22"/>
                <w:vertAlign w:val="superscript"/>
                <w:lang w:eastAsia="en-US"/>
              </w:rPr>
            </w:pPr>
            <w:r w:rsidRPr="00F46924">
              <w:rPr>
                <w:sz w:val="22"/>
                <w:szCs w:val="22"/>
                <w:vertAlign w:val="superscript"/>
                <w:lang w:eastAsia="en-US"/>
              </w:rPr>
              <w:t xml:space="preserve">                                                          МП</w:t>
            </w:r>
            <w:r w:rsidRPr="00F46924">
              <w:rPr>
                <w:sz w:val="22"/>
                <w:szCs w:val="22"/>
                <w:vertAlign w:val="superscript"/>
                <w:lang w:eastAsia="en-US"/>
              </w:rPr>
              <w:tab/>
            </w:r>
          </w:p>
        </w:tc>
        <w:tc>
          <w:tcPr>
            <w:tcW w:w="5069" w:type="dxa"/>
          </w:tcPr>
          <w:p w14:paraId="54DF16B6" w14:textId="77777777" w:rsidR="00A72E1D" w:rsidRPr="00F46924" w:rsidRDefault="00A72E1D" w:rsidP="00C249A3">
            <w:pPr>
              <w:spacing w:line="276" w:lineRule="auto"/>
              <w:ind w:firstLine="426"/>
              <w:jc w:val="center"/>
              <w:rPr>
                <w:b/>
                <w:sz w:val="22"/>
                <w:szCs w:val="22"/>
                <w:lang w:eastAsia="en-US"/>
              </w:rPr>
            </w:pPr>
            <w:r w:rsidRPr="00F46924">
              <w:rPr>
                <w:b/>
                <w:sz w:val="22"/>
                <w:szCs w:val="22"/>
                <w:lang w:eastAsia="en-US"/>
              </w:rPr>
              <w:t>ПОСТАВЩИК:</w:t>
            </w:r>
          </w:p>
          <w:p w14:paraId="0D773423" w14:textId="77777777" w:rsidR="00A72E1D" w:rsidRPr="00F46924" w:rsidRDefault="00A72E1D" w:rsidP="00C249A3">
            <w:pPr>
              <w:spacing w:line="276" w:lineRule="auto"/>
              <w:ind w:firstLine="426"/>
              <w:jc w:val="center"/>
              <w:rPr>
                <w:sz w:val="22"/>
                <w:szCs w:val="22"/>
                <w:u w:val="single"/>
                <w:lang w:eastAsia="en-US"/>
              </w:rPr>
            </w:pPr>
            <w:r w:rsidRPr="00F46924">
              <w:rPr>
                <w:sz w:val="22"/>
                <w:szCs w:val="22"/>
                <w:u w:val="single"/>
                <w:lang w:eastAsia="en-US"/>
              </w:rPr>
              <w:t>Наименование организации</w:t>
            </w:r>
          </w:p>
          <w:p w14:paraId="3117EB66" w14:textId="77777777" w:rsidR="00A72E1D" w:rsidRPr="00F46924" w:rsidRDefault="00A72E1D" w:rsidP="00C249A3">
            <w:pPr>
              <w:spacing w:line="276" w:lineRule="auto"/>
              <w:ind w:firstLine="426"/>
              <w:jc w:val="center"/>
              <w:rPr>
                <w:sz w:val="22"/>
                <w:szCs w:val="22"/>
                <w:lang w:eastAsia="en-US"/>
              </w:rPr>
            </w:pPr>
            <w:r w:rsidRPr="00F46924">
              <w:rPr>
                <w:sz w:val="22"/>
                <w:szCs w:val="22"/>
                <w:lang w:eastAsia="en-US"/>
              </w:rPr>
              <w:t>Наименование должности</w:t>
            </w:r>
          </w:p>
          <w:p w14:paraId="7DAE62DF" w14:textId="77777777" w:rsidR="00A72E1D" w:rsidRPr="00F46924" w:rsidRDefault="00A72E1D" w:rsidP="00C249A3">
            <w:pPr>
              <w:spacing w:line="276" w:lineRule="auto"/>
              <w:ind w:firstLine="426"/>
              <w:jc w:val="center"/>
              <w:rPr>
                <w:sz w:val="22"/>
                <w:szCs w:val="22"/>
                <w:lang w:eastAsia="en-US"/>
              </w:rPr>
            </w:pPr>
            <w:r w:rsidRPr="00F46924">
              <w:rPr>
                <w:sz w:val="22"/>
                <w:szCs w:val="22"/>
                <w:u w:val="single"/>
                <w:lang w:eastAsia="en-US"/>
              </w:rPr>
              <w:tab/>
            </w:r>
            <w:r w:rsidRPr="00F46924">
              <w:rPr>
                <w:sz w:val="22"/>
                <w:szCs w:val="22"/>
                <w:u w:val="single"/>
                <w:lang w:eastAsia="en-US"/>
              </w:rPr>
              <w:tab/>
            </w:r>
            <w:r w:rsidRPr="00F46924">
              <w:rPr>
                <w:sz w:val="22"/>
                <w:szCs w:val="22"/>
                <w:lang w:eastAsia="en-US"/>
              </w:rPr>
              <w:t xml:space="preserve">/ </w:t>
            </w:r>
            <w:r w:rsidRPr="00F46924">
              <w:rPr>
                <w:sz w:val="22"/>
                <w:szCs w:val="22"/>
                <w:u w:val="single"/>
                <w:lang w:eastAsia="en-US"/>
              </w:rPr>
              <w:tab/>
            </w:r>
            <w:r w:rsidRPr="00F46924">
              <w:rPr>
                <w:sz w:val="22"/>
                <w:szCs w:val="22"/>
                <w:u w:val="single"/>
                <w:lang w:eastAsia="en-US"/>
              </w:rPr>
              <w:tab/>
            </w:r>
            <w:r w:rsidRPr="00F46924">
              <w:rPr>
                <w:sz w:val="22"/>
                <w:szCs w:val="22"/>
                <w:u w:val="single"/>
                <w:lang w:eastAsia="en-US"/>
              </w:rPr>
              <w:tab/>
            </w:r>
          </w:p>
          <w:p w14:paraId="2613F568" w14:textId="77777777" w:rsidR="00A72E1D" w:rsidRPr="00F46924" w:rsidRDefault="00A72E1D" w:rsidP="00C249A3">
            <w:pPr>
              <w:spacing w:line="276" w:lineRule="auto"/>
              <w:ind w:firstLine="426"/>
              <w:rPr>
                <w:sz w:val="22"/>
                <w:szCs w:val="22"/>
                <w:vertAlign w:val="superscript"/>
                <w:lang w:eastAsia="en-US"/>
              </w:rPr>
            </w:pPr>
            <w:r w:rsidRPr="00F46924">
              <w:rPr>
                <w:sz w:val="22"/>
                <w:szCs w:val="22"/>
                <w:vertAlign w:val="superscript"/>
                <w:lang w:eastAsia="en-US"/>
              </w:rPr>
              <w:tab/>
            </w:r>
            <w:r w:rsidRPr="00F46924">
              <w:rPr>
                <w:sz w:val="22"/>
                <w:szCs w:val="22"/>
                <w:vertAlign w:val="superscript"/>
                <w:lang w:eastAsia="en-US"/>
              </w:rPr>
              <w:tab/>
              <w:t>подпись                          ФИО</w:t>
            </w:r>
          </w:p>
          <w:p w14:paraId="66BA5BF0" w14:textId="77777777" w:rsidR="00A72E1D" w:rsidRPr="00F46924" w:rsidRDefault="00A72E1D" w:rsidP="00C249A3">
            <w:pPr>
              <w:spacing w:line="276" w:lineRule="auto"/>
              <w:ind w:firstLine="426"/>
              <w:jc w:val="center"/>
              <w:rPr>
                <w:sz w:val="22"/>
                <w:szCs w:val="22"/>
                <w:vertAlign w:val="superscript"/>
                <w:lang w:eastAsia="en-US"/>
              </w:rPr>
            </w:pPr>
            <w:r w:rsidRPr="00F46924">
              <w:rPr>
                <w:sz w:val="22"/>
                <w:szCs w:val="22"/>
                <w:vertAlign w:val="superscript"/>
                <w:lang w:eastAsia="en-US"/>
              </w:rPr>
              <w:t xml:space="preserve">   МП</w:t>
            </w:r>
          </w:p>
        </w:tc>
      </w:tr>
    </w:tbl>
    <w:p w14:paraId="611332E4" w14:textId="77777777" w:rsidR="00CC03D6" w:rsidRPr="00F46924" w:rsidRDefault="00CC03D6" w:rsidP="006C58CE">
      <w:pPr>
        <w:tabs>
          <w:tab w:val="left" w:pos="1134"/>
        </w:tabs>
        <w:ind w:firstLine="567"/>
        <w:jc w:val="both"/>
        <w:rPr>
          <w:sz w:val="22"/>
          <w:szCs w:val="22"/>
        </w:rPr>
      </w:pPr>
    </w:p>
    <w:p w14:paraId="38942EBE" w14:textId="77777777" w:rsidR="00516AAB" w:rsidRPr="00F46924" w:rsidRDefault="00516AAB" w:rsidP="00516AAB">
      <w:pPr>
        <w:pStyle w:val="af7"/>
        <w:tabs>
          <w:tab w:val="left" w:pos="1134"/>
        </w:tabs>
        <w:ind w:left="567"/>
        <w:rPr>
          <w:sz w:val="22"/>
          <w:szCs w:val="22"/>
        </w:rPr>
      </w:pPr>
    </w:p>
    <w:p w14:paraId="27D207AA" w14:textId="77777777" w:rsidR="00CD12D2" w:rsidRPr="00F46924" w:rsidRDefault="00CD12D2" w:rsidP="009845B1">
      <w:pPr>
        <w:jc w:val="right"/>
        <w:rPr>
          <w:b/>
          <w:sz w:val="22"/>
          <w:szCs w:val="22"/>
        </w:rPr>
      </w:pPr>
    </w:p>
    <w:p w14:paraId="3F7CDA07" w14:textId="77777777" w:rsidR="009845B1" w:rsidRPr="00F46924" w:rsidRDefault="00CD12D2" w:rsidP="009845B1">
      <w:pPr>
        <w:jc w:val="right"/>
        <w:rPr>
          <w:b/>
        </w:rPr>
      </w:pPr>
      <w:r w:rsidRPr="00F46924">
        <w:rPr>
          <w:b/>
          <w:sz w:val="22"/>
          <w:szCs w:val="22"/>
        </w:rPr>
        <w:br w:type="page"/>
      </w:r>
      <w:r w:rsidR="009845B1" w:rsidRPr="00F46924">
        <w:rPr>
          <w:b/>
        </w:rPr>
        <w:lastRenderedPageBreak/>
        <w:t xml:space="preserve">Приложение № 1 </w:t>
      </w:r>
    </w:p>
    <w:p w14:paraId="33C50D25" w14:textId="77777777" w:rsidR="009845B1" w:rsidRPr="00F46924" w:rsidRDefault="009845B1" w:rsidP="009845B1">
      <w:pPr>
        <w:ind w:left="4395"/>
        <w:jc w:val="right"/>
        <w:rPr>
          <w:b/>
        </w:rPr>
      </w:pPr>
      <w:r w:rsidRPr="00F46924">
        <w:rPr>
          <w:b/>
        </w:rPr>
        <w:t>к Договору</w:t>
      </w:r>
      <w:r w:rsidR="00001CD9" w:rsidRPr="00F46924">
        <w:rPr>
          <w:b/>
        </w:rPr>
        <w:t xml:space="preserve"> на поставку товара</w:t>
      </w:r>
      <w:r w:rsidRPr="00F46924">
        <w:rPr>
          <w:b/>
        </w:rPr>
        <w:t xml:space="preserve"> </w:t>
      </w:r>
    </w:p>
    <w:p w14:paraId="29960CAD" w14:textId="77777777" w:rsidR="009845B1" w:rsidRPr="00F46924" w:rsidRDefault="009845B1" w:rsidP="009845B1">
      <w:pPr>
        <w:ind w:left="4395"/>
        <w:jc w:val="right"/>
        <w:rPr>
          <w:b/>
        </w:rPr>
      </w:pPr>
      <w:r w:rsidRPr="00F46924">
        <w:rPr>
          <w:b/>
        </w:rPr>
        <w:t xml:space="preserve">№ </w:t>
      </w:r>
      <w:r w:rsidR="00001CD9" w:rsidRPr="00F46924">
        <w:rPr>
          <w:b/>
        </w:rPr>
        <w:t>_______</w:t>
      </w:r>
      <w:r w:rsidR="00025440" w:rsidRPr="00F46924">
        <w:rPr>
          <w:b/>
        </w:rPr>
        <w:t xml:space="preserve"> от </w:t>
      </w:r>
      <w:r w:rsidR="00001CD9" w:rsidRPr="00F46924">
        <w:rPr>
          <w:b/>
        </w:rPr>
        <w:t>__________</w:t>
      </w:r>
      <w:r w:rsidR="00025440" w:rsidRPr="00F46924">
        <w:rPr>
          <w:b/>
        </w:rPr>
        <w:t xml:space="preserve"> </w:t>
      </w:r>
      <w:r w:rsidRPr="00F46924">
        <w:rPr>
          <w:b/>
        </w:rPr>
        <w:t>г.</w:t>
      </w:r>
    </w:p>
    <w:p w14:paraId="7C710037" w14:textId="77777777" w:rsidR="009845B1" w:rsidRPr="00F46924" w:rsidRDefault="009845B1" w:rsidP="00516AAB">
      <w:pPr>
        <w:rPr>
          <w:b/>
          <w:bCs/>
        </w:rPr>
      </w:pPr>
    </w:p>
    <w:p w14:paraId="1622471A" w14:textId="77777777" w:rsidR="009845B1" w:rsidRPr="00F46924" w:rsidRDefault="009845B1" w:rsidP="009845B1">
      <w:pPr>
        <w:jc w:val="center"/>
        <w:rPr>
          <w:b/>
          <w:bCs/>
        </w:rPr>
      </w:pPr>
    </w:p>
    <w:p w14:paraId="3C0E7382" w14:textId="77777777" w:rsidR="009845B1" w:rsidRPr="00F46924" w:rsidRDefault="009845B1" w:rsidP="009845B1">
      <w:pPr>
        <w:jc w:val="center"/>
        <w:rPr>
          <w:b/>
          <w:bCs/>
        </w:rPr>
      </w:pPr>
    </w:p>
    <w:p w14:paraId="11720B82" w14:textId="77777777" w:rsidR="009845B1" w:rsidRPr="00F46924" w:rsidRDefault="009845B1" w:rsidP="009845B1">
      <w:pPr>
        <w:jc w:val="center"/>
        <w:rPr>
          <w:b/>
          <w:bCs/>
        </w:rPr>
      </w:pPr>
    </w:p>
    <w:p w14:paraId="5F30466D" w14:textId="77777777" w:rsidR="009845B1" w:rsidRPr="00F46924" w:rsidRDefault="009845B1" w:rsidP="009845B1">
      <w:pPr>
        <w:jc w:val="center"/>
        <w:rPr>
          <w:u w:val="single"/>
        </w:rPr>
      </w:pPr>
      <w:r w:rsidRPr="00F46924">
        <w:rPr>
          <w:b/>
          <w:bCs/>
        </w:rPr>
        <w:t xml:space="preserve">С П Е Ц И Ф И К А Ц И Я №  </w:t>
      </w:r>
      <w:r w:rsidRPr="00F46924">
        <w:rPr>
          <w:u w:val="single"/>
        </w:rPr>
        <w:t>***</w:t>
      </w:r>
    </w:p>
    <w:p w14:paraId="5A0AB962" w14:textId="77777777" w:rsidR="009845B1" w:rsidRPr="00F46924" w:rsidRDefault="008C4566" w:rsidP="009845B1">
      <w:pPr>
        <w:jc w:val="center"/>
        <w:rPr>
          <w:b/>
          <w:bCs/>
        </w:rPr>
      </w:pPr>
      <w:r w:rsidRPr="00F46924">
        <w:rPr>
          <w:b/>
          <w:bCs/>
        </w:rPr>
        <w:t>к Договору на поставку товара №___ от «__» _______ 20__г.</w:t>
      </w:r>
    </w:p>
    <w:p w14:paraId="6876D31E" w14:textId="77777777" w:rsidR="00721489" w:rsidRPr="00F46924" w:rsidRDefault="009845B1" w:rsidP="009845B1">
      <w:pPr>
        <w:tabs>
          <w:tab w:val="left" w:pos="8401"/>
        </w:tabs>
        <w:rPr>
          <w:b/>
          <w:bCs/>
        </w:rPr>
      </w:pPr>
      <w:r w:rsidRPr="00F46924">
        <w:rPr>
          <w:b/>
          <w:bCs/>
        </w:rPr>
        <w:t xml:space="preserve">                                                                                                                                                                   </w:t>
      </w:r>
    </w:p>
    <w:p w14:paraId="318E2308" w14:textId="77777777" w:rsidR="00721489" w:rsidRPr="00F46924" w:rsidRDefault="00721489" w:rsidP="009845B1">
      <w:pPr>
        <w:tabs>
          <w:tab w:val="left" w:pos="8401"/>
        </w:tabs>
        <w:rPr>
          <w:b/>
          <w:bCs/>
        </w:rPr>
      </w:pPr>
    </w:p>
    <w:p w14:paraId="34E2AA6C" w14:textId="77777777" w:rsidR="009845B1" w:rsidRPr="00F46924" w:rsidRDefault="009845B1" w:rsidP="00721489">
      <w:pPr>
        <w:tabs>
          <w:tab w:val="left" w:pos="8401"/>
        </w:tabs>
        <w:jc w:val="right"/>
        <w:rPr>
          <w:b/>
          <w:bCs/>
        </w:rPr>
      </w:pPr>
      <w:r w:rsidRPr="00F46924">
        <w:rPr>
          <w:b/>
          <w:bCs/>
        </w:rPr>
        <w:t xml:space="preserve"> «____» ___________20__ г.</w:t>
      </w:r>
    </w:p>
    <w:p w14:paraId="76B0B3C5" w14:textId="77777777" w:rsidR="009845B1" w:rsidRPr="00F46924" w:rsidRDefault="009845B1" w:rsidP="009845B1">
      <w:pPr>
        <w:tabs>
          <w:tab w:val="left" w:pos="8401"/>
        </w:tabs>
        <w:rPr>
          <w:b/>
          <w:bCs/>
        </w:rPr>
      </w:pPr>
    </w:p>
    <w:p w14:paraId="73ED71CB" w14:textId="77777777" w:rsidR="00A72E1D" w:rsidRPr="00F46924" w:rsidRDefault="009845B1" w:rsidP="009845B1">
      <w:pPr>
        <w:jc w:val="both"/>
        <w:rPr>
          <w:b/>
          <w:bCs/>
        </w:rPr>
      </w:pPr>
      <w:r w:rsidRPr="00F46924">
        <w:rPr>
          <w:b/>
          <w:bCs/>
          <w:u w:val="single"/>
        </w:rPr>
        <w:t>Покупатель</w:t>
      </w:r>
      <w:r w:rsidRPr="00F46924">
        <w:rPr>
          <w:b/>
          <w:bCs/>
        </w:rPr>
        <w:t xml:space="preserve">: </w:t>
      </w:r>
    </w:p>
    <w:p w14:paraId="773361DE" w14:textId="77777777" w:rsidR="00A72E1D" w:rsidRPr="00F46924" w:rsidRDefault="009845B1" w:rsidP="00A72E1D">
      <w:pPr>
        <w:jc w:val="both"/>
        <w:rPr>
          <w:b/>
          <w:bCs/>
        </w:rPr>
      </w:pPr>
      <w:r w:rsidRPr="00F46924">
        <w:rPr>
          <w:b/>
          <w:bCs/>
          <w:u w:val="single"/>
        </w:rPr>
        <w:t>Грузополучатель</w:t>
      </w:r>
      <w:r w:rsidR="00A72E1D" w:rsidRPr="00F46924">
        <w:rPr>
          <w:b/>
          <w:bCs/>
          <w:u w:val="single"/>
        </w:rPr>
        <w:t>:</w:t>
      </w:r>
    </w:p>
    <w:p w14:paraId="093E7BDC" w14:textId="77777777" w:rsidR="009845B1" w:rsidRPr="00F46924" w:rsidRDefault="009845B1" w:rsidP="00A72E1D">
      <w:pPr>
        <w:jc w:val="both"/>
      </w:pPr>
      <w:r w:rsidRPr="00F46924">
        <w:rPr>
          <w:b/>
          <w:bCs/>
          <w:u w:val="single"/>
        </w:rPr>
        <w:t>Поставщик</w:t>
      </w:r>
      <w:r w:rsidRPr="00F46924">
        <w:rPr>
          <w:b/>
          <w:bCs/>
        </w:rPr>
        <w:t xml:space="preserve">: </w:t>
      </w:r>
    </w:p>
    <w:p w14:paraId="3D22644A" w14:textId="77777777" w:rsidR="009845B1" w:rsidRPr="00F46924" w:rsidRDefault="009845B1" w:rsidP="009845B1">
      <w:pPr>
        <w:tabs>
          <w:tab w:val="left" w:pos="1134"/>
        </w:tabs>
        <w:jc w:val="both"/>
        <w:rPr>
          <w:i/>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3050"/>
        <w:gridCol w:w="1207"/>
        <w:gridCol w:w="850"/>
        <w:gridCol w:w="1560"/>
        <w:gridCol w:w="2122"/>
        <w:gridCol w:w="1559"/>
      </w:tblGrid>
      <w:tr w:rsidR="000F7D98" w:rsidRPr="00F46924" w14:paraId="4585DB6D" w14:textId="77777777" w:rsidTr="00721489">
        <w:trPr>
          <w:trHeight w:val="475"/>
        </w:trPr>
        <w:tc>
          <w:tcPr>
            <w:tcW w:w="356" w:type="dxa"/>
            <w:tcBorders>
              <w:top w:val="single" w:sz="4" w:space="0" w:color="auto"/>
              <w:left w:val="single" w:sz="4" w:space="0" w:color="auto"/>
              <w:bottom w:val="single" w:sz="4" w:space="0" w:color="auto"/>
              <w:right w:val="single" w:sz="4" w:space="0" w:color="auto"/>
            </w:tcBorders>
            <w:hideMark/>
          </w:tcPr>
          <w:p w14:paraId="6B6E3BA7" w14:textId="77777777" w:rsidR="000F7D98" w:rsidRPr="00F46924" w:rsidRDefault="000F7D98" w:rsidP="00C15CEF">
            <w:pPr>
              <w:rPr>
                <w:b/>
                <w:bCs/>
              </w:rPr>
            </w:pPr>
          </w:p>
          <w:p w14:paraId="7EF36E86" w14:textId="77777777" w:rsidR="000F7D98" w:rsidRPr="00F46924" w:rsidRDefault="000F7D98" w:rsidP="00C15CEF">
            <w:pPr>
              <w:rPr>
                <w:b/>
                <w:bCs/>
              </w:rPr>
            </w:pPr>
            <w:r w:rsidRPr="00F46924">
              <w:rPr>
                <w:b/>
                <w:bCs/>
              </w:rPr>
              <w:t>№</w:t>
            </w:r>
          </w:p>
        </w:tc>
        <w:tc>
          <w:tcPr>
            <w:tcW w:w="3050" w:type="dxa"/>
            <w:tcBorders>
              <w:top w:val="single" w:sz="4" w:space="0" w:color="auto"/>
              <w:left w:val="single" w:sz="4" w:space="0" w:color="auto"/>
              <w:bottom w:val="single" w:sz="4" w:space="0" w:color="auto"/>
              <w:right w:val="single" w:sz="4" w:space="0" w:color="auto"/>
            </w:tcBorders>
            <w:vAlign w:val="center"/>
            <w:hideMark/>
          </w:tcPr>
          <w:p w14:paraId="5BE40A6E" w14:textId="77777777" w:rsidR="000F7D98" w:rsidRPr="00F46924" w:rsidRDefault="000F7D98" w:rsidP="00A72E1D">
            <w:pPr>
              <w:jc w:val="center"/>
              <w:rPr>
                <w:b/>
                <w:bCs/>
              </w:rPr>
            </w:pPr>
            <w:r w:rsidRPr="00F46924">
              <w:rPr>
                <w:b/>
                <w:bCs/>
              </w:rPr>
              <w:t>Наименование Товара</w:t>
            </w:r>
          </w:p>
        </w:tc>
        <w:tc>
          <w:tcPr>
            <w:tcW w:w="1207" w:type="dxa"/>
            <w:tcBorders>
              <w:top w:val="single" w:sz="4" w:space="0" w:color="auto"/>
              <w:left w:val="single" w:sz="4" w:space="0" w:color="auto"/>
              <w:bottom w:val="single" w:sz="4" w:space="0" w:color="auto"/>
              <w:right w:val="single" w:sz="4" w:space="0" w:color="auto"/>
            </w:tcBorders>
            <w:hideMark/>
          </w:tcPr>
          <w:p w14:paraId="567112A0" w14:textId="77777777" w:rsidR="000F7D98" w:rsidRPr="00F46924" w:rsidRDefault="000F7D98" w:rsidP="00C15CEF">
            <w:pPr>
              <w:jc w:val="center"/>
              <w:rPr>
                <w:b/>
                <w:bCs/>
              </w:rPr>
            </w:pPr>
          </w:p>
          <w:p w14:paraId="4AE456D8" w14:textId="77777777" w:rsidR="000F7D98" w:rsidRPr="00F46924" w:rsidRDefault="000F7D98" w:rsidP="00C15CEF">
            <w:pPr>
              <w:jc w:val="center"/>
              <w:rPr>
                <w:b/>
                <w:bCs/>
              </w:rPr>
            </w:pPr>
            <w:r w:rsidRPr="00F46924">
              <w:rPr>
                <w:b/>
                <w:bCs/>
              </w:rPr>
              <w:t>Ед. изм.</w:t>
            </w:r>
          </w:p>
        </w:tc>
        <w:tc>
          <w:tcPr>
            <w:tcW w:w="850" w:type="dxa"/>
            <w:tcBorders>
              <w:top w:val="single" w:sz="4" w:space="0" w:color="auto"/>
              <w:left w:val="single" w:sz="4" w:space="0" w:color="auto"/>
              <w:bottom w:val="single" w:sz="4" w:space="0" w:color="auto"/>
              <w:right w:val="single" w:sz="4" w:space="0" w:color="auto"/>
            </w:tcBorders>
            <w:hideMark/>
          </w:tcPr>
          <w:p w14:paraId="34E48AB0" w14:textId="77777777" w:rsidR="000F7D98" w:rsidRPr="00F46924" w:rsidRDefault="000F7D98" w:rsidP="00C15CEF">
            <w:pPr>
              <w:jc w:val="center"/>
              <w:rPr>
                <w:b/>
                <w:bCs/>
              </w:rPr>
            </w:pPr>
          </w:p>
          <w:p w14:paraId="3EA96332" w14:textId="77777777" w:rsidR="000F7D98" w:rsidRPr="00F46924" w:rsidRDefault="000F7D98" w:rsidP="00C15CEF">
            <w:pPr>
              <w:jc w:val="center"/>
              <w:rPr>
                <w:b/>
                <w:bCs/>
              </w:rPr>
            </w:pPr>
            <w:r w:rsidRPr="00F46924">
              <w:rPr>
                <w:b/>
                <w:bCs/>
              </w:rPr>
              <w:t>Кол-во</w:t>
            </w:r>
          </w:p>
        </w:tc>
        <w:tc>
          <w:tcPr>
            <w:tcW w:w="1560" w:type="dxa"/>
            <w:tcBorders>
              <w:top w:val="single" w:sz="4" w:space="0" w:color="auto"/>
              <w:left w:val="single" w:sz="4" w:space="0" w:color="auto"/>
              <w:bottom w:val="single" w:sz="4" w:space="0" w:color="auto"/>
              <w:right w:val="single" w:sz="4" w:space="0" w:color="auto"/>
            </w:tcBorders>
          </w:tcPr>
          <w:p w14:paraId="034F462A" w14:textId="77777777" w:rsidR="000F7D98" w:rsidRPr="00F46924" w:rsidRDefault="000F7D98" w:rsidP="00C15CEF">
            <w:pPr>
              <w:jc w:val="center"/>
              <w:rPr>
                <w:b/>
                <w:bCs/>
              </w:rPr>
            </w:pPr>
          </w:p>
          <w:p w14:paraId="13437A4C" w14:textId="77777777" w:rsidR="000F7D98" w:rsidRPr="00F46924" w:rsidRDefault="000F7D98" w:rsidP="00C15CEF">
            <w:pPr>
              <w:jc w:val="center"/>
              <w:rPr>
                <w:b/>
                <w:bCs/>
              </w:rPr>
            </w:pPr>
            <w:r w:rsidRPr="00F46924">
              <w:rPr>
                <w:b/>
                <w:bCs/>
              </w:rPr>
              <w:t>Цена за ед.,</w:t>
            </w:r>
          </w:p>
          <w:p w14:paraId="1EB78291" w14:textId="77777777" w:rsidR="000F7D98" w:rsidRPr="00F46924" w:rsidRDefault="000F7D98" w:rsidP="00C15CEF">
            <w:pPr>
              <w:jc w:val="center"/>
              <w:rPr>
                <w:b/>
                <w:bCs/>
              </w:rPr>
            </w:pPr>
            <w:r w:rsidRPr="00F46924">
              <w:rPr>
                <w:b/>
                <w:bCs/>
              </w:rPr>
              <w:t>в рублях без НДС</w:t>
            </w:r>
          </w:p>
          <w:p w14:paraId="0118ADB3" w14:textId="77777777" w:rsidR="000F7D98" w:rsidRPr="00F46924" w:rsidRDefault="000F7D98" w:rsidP="00C15CEF">
            <w:pPr>
              <w:jc w:val="center"/>
              <w:rPr>
                <w:b/>
                <w:bCs/>
              </w:rPr>
            </w:pPr>
          </w:p>
        </w:tc>
        <w:tc>
          <w:tcPr>
            <w:tcW w:w="2122" w:type="dxa"/>
            <w:tcBorders>
              <w:top w:val="single" w:sz="4" w:space="0" w:color="auto"/>
              <w:left w:val="single" w:sz="4" w:space="0" w:color="auto"/>
              <w:bottom w:val="single" w:sz="4" w:space="0" w:color="auto"/>
              <w:right w:val="single" w:sz="4" w:space="0" w:color="auto"/>
            </w:tcBorders>
            <w:hideMark/>
          </w:tcPr>
          <w:p w14:paraId="2ACC6845" w14:textId="77777777" w:rsidR="000F7D98" w:rsidRPr="00F46924" w:rsidRDefault="000F7D98" w:rsidP="00C15CEF">
            <w:pPr>
              <w:jc w:val="center"/>
              <w:rPr>
                <w:b/>
                <w:bCs/>
              </w:rPr>
            </w:pPr>
          </w:p>
          <w:p w14:paraId="7EC8FA67" w14:textId="77777777" w:rsidR="000F7D98" w:rsidRPr="00F46924" w:rsidRDefault="000F7D98" w:rsidP="00C15CEF">
            <w:pPr>
              <w:jc w:val="center"/>
              <w:rPr>
                <w:b/>
                <w:bCs/>
              </w:rPr>
            </w:pPr>
            <w:r w:rsidRPr="00F46924">
              <w:rPr>
                <w:b/>
                <w:bCs/>
              </w:rPr>
              <w:t>Сумма,</w:t>
            </w:r>
          </w:p>
          <w:p w14:paraId="7F3B36DD" w14:textId="77777777" w:rsidR="000F7D98" w:rsidRPr="00F46924" w:rsidRDefault="000F7D98" w:rsidP="00C15CEF">
            <w:pPr>
              <w:jc w:val="center"/>
              <w:rPr>
                <w:b/>
                <w:bCs/>
              </w:rPr>
            </w:pPr>
            <w:r w:rsidRPr="00F46924">
              <w:rPr>
                <w:b/>
                <w:bCs/>
              </w:rPr>
              <w:t>в рублях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1DB4C508" w14:textId="77777777" w:rsidR="00721489" w:rsidRPr="00F46924" w:rsidRDefault="00721489" w:rsidP="00721489">
            <w:pPr>
              <w:jc w:val="center"/>
              <w:rPr>
                <w:rFonts w:eastAsia="Calibri"/>
                <w:b/>
                <w:lang w:eastAsia="en-US"/>
              </w:rPr>
            </w:pPr>
            <w:r w:rsidRPr="00F46924">
              <w:rPr>
                <w:rFonts w:eastAsia="Calibri"/>
                <w:b/>
                <w:lang w:eastAsia="en-US"/>
              </w:rPr>
              <w:t>Тара возвратная/невозвратная</w:t>
            </w:r>
          </w:p>
          <w:p w14:paraId="3AF78A6A" w14:textId="77777777" w:rsidR="000F7D98" w:rsidRPr="00F46924" w:rsidRDefault="000F7D98" w:rsidP="00721489">
            <w:pPr>
              <w:jc w:val="center"/>
              <w:rPr>
                <w:bCs/>
              </w:rPr>
            </w:pPr>
          </w:p>
        </w:tc>
      </w:tr>
      <w:tr w:rsidR="000F7D98" w:rsidRPr="00F46924" w14:paraId="78A0B047" w14:textId="77777777" w:rsidTr="00721489">
        <w:trPr>
          <w:cantSplit/>
        </w:trPr>
        <w:tc>
          <w:tcPr>
            <w:tcW w:w="356" w:type="dxa"/>
            <w:tcBorders>
              <w:top w:val="single" w:sz="4" w:space="0" w:color="auto"/>
              <w:left w:val="single" w:sz="4" w:space="0" w:color="auto"/>
              <w:bottom w:val="single" w:sz="4" w:space="0" w:color="auto"/>
              <w:right w:val="single" w:sz="4" w:space="0" w:color="auto"/>
            </w:tcBorders>
          </w:tcPr>
          <w:p w14:paraId="3B3FB30C" w14:textId="77777777" w:rsidR="000F7D98" w:rsidRPr="00F46924" w:rsidRDefault="000F7D98" w:rsidP="00C15CEF">
            <w:pPr>
              <w:rPr>
                <w:b/>
                <w:bCs/>
              </w:rPr>
            </w:pPr>
            <w:r w:rsidRPr="00F46924">
              <w:rPr>
                <w:b/>
                <w:bCs/>
              </w:rPr>
              <w:t>**</w:t>
            </w:r>
          </w:p>
        </w:tc>
        <w:tc>
          <w:tcPr>
            <w:tcW w:w="3050" w:type="dxa"/>
            <w:tcBorders>
              <w:top w:val="single" w:sz="4" w:space="0" w:color="auto"/>
              <w:left w:val="single" w:sz="4" w:space="0" w:color="auto"/>
              <w:bottom w:val="single" w:sz="4" w:space="0" w:color="auto"/>
              <w:right w:val="single" w:sz="4" w:space="0" w:color="auto"/>
            </w:tcBorders>
            <w:vAlign w:val="bottom"/>
          </w:tcPr>
          <w:p w14:paraId="15C4B405" w14:textId="77777777" w:rsidR="000F7D98" w:rsidRPr="00F46924" w:rsidRDefault="000F7D98" w:rsidP="00C15CEF">
            <w:pPr>
              <w:jc w:val="center"/>
            </w:pPr>
            <w:r w:rsidRPr="00F46924">
              <w:t>*******************************************</w:t>
            </w:r>
          </w:p>
        </w:tc>
        <w:tc>
          <w:tcPr>
            <w:tcW w:w="1207" w:type="dxa"/>
            <w:tcBorders>
              <w:top w:val="single" w:sz="4" w:space="0" w:color="auto"/>
              <w:left w:val="single" w:sz="4" w:space="0" w:color="auto"/>
              <w:bottom w:val="single" w:sz="4" w:space="0" w:color="auto"/>
              <w:right w:val="single" w:sz="4" w:space="0" w:color="auto"/>
            </w:tcBorders>
            <w:vAlign w:val="center"/>
          </w:tcPr>
          <w:p w14:paraId="363AE36E" w14:textId="77777777" w:rsidR="000F7D98" w:rsidRPr="00F46924" w:rsidRDefault="000F7D98" w:rsidP="00C15CEF">
            <w:pPr>
              <w:jc w:val="center"/>
            </w:pPr>
            <w:r w:rsidRPr="00F46924">
              <w:t>****</w:t>
            </w:r>
          </w:p>
        </w:tc>
        <w:tc>
          <w:tcPr>
            <w:tcW w:w="850" w:type="dxa"/>
            <w:tcBorders>
              <w:top w:val="single" w:sz="4" w:space="0" w:color="auto"/>
              <w:left w:val="single" w:sz="4" w:space="0" w:color="auto"/>
              <w:bottom w:val="single" w:sz="4" w:space="0" w:color="auto"/>
              <w:right w:val="single" w:sz="4" w:space="0" w:color="auto"/>
            </w:tcBorders>
            <w:vAlign w:val="center"/>
          </w:tcPr>
          <w:p w14:paraId="0C33D4F8" w14:textId="77777777" w:rsidR="000F7D98" w:rsidRPr="00F46924" w:rsidRDefault="000F7D98" w:rsidP="00C15CEF">
            <w:pPr>
              <w:jc w:val="center"/>
            </w:pPr>
            <w:r w:rsidRPr="00F46924">
              <w:t>*****</w:t>
            </w:r>
          </w:p>
        </w:tc>
        <w:tc>
          <w:tcPr>
            <w:tcW w:w="1560" w:type="dxa"/>
            <w:tcBorders>
              <w:top w:val="single" w:sz="4" w:space="0" w:color="auto"/>
              <w:left w:val="single" w:sz="4" w:space="0" w:color="auto"/>
              <w:bottom w:val="single" w:sz="4" w:space="0" w:color="auto"/>
              <w:right w:val="single" w:sz="4" w:space="0" w:color="auto"/>
            </w:tcBorders>
            <w:vAlign w:val="center"/>
          </w:tcPr>
          <w:p w14:paraId="3B7DF80C" w14:textId="77777777" w:rsidR="000F7D98" w:rsidRPr="00F46924" w:rsidRDefault="000F7D98" w:rsidP="00C15CEF">
            <w:pPr>
              <w:jc w:val="center"/>
            </w:pPr>
            <w:r w:rsidRPr="00F46924">
              <w:t>************</w:t>
            </w:r>
          </w:p>
        </w:tc>
        <w:tc>
          <w:tcPr>
            <w:tcW w:w="2122" w:type="dxa"/>
            <w:tcBorders>
              <w:top w:val="single" w:sz="4" w:space="0" w:color="auto"/>
              <w:left w:val="single" w:sz="4" w:space="0" w:color="auto"/>
              <w:bottom w:val="single" w:sz="4" w:space="0" w:color="auto"/>
              <w:right w:val="single" w:sz="4" w:space="0" w:color="auto"/>
            </w:tcBorders>
          </w:tcPr>
          <w:p w14:paraId="6AA1C8E9" w14:textId="77777777" w:rsidR="000F7D98" w:rsidRPr="00F46924" w:rsidRDefault="000F7D98" w:rsidP="00C15CEF">
            <w:pPr>
              <w:jc w:val="center"/>
            </w:pPr>
            <w:r w:rsidRPr="00F46924">
              <w:t>**************</w:t>
            </w:r>
          </w:p>
        </w:tc>
        <w:tc>
          <w:tcPr>
            <w:tcW w:w="1559" w:type="dxa"/>
            <w:tcBorders>
              <w:top w:val="single" w:sz="4" w:space="0" w:color="auto"/>
              <w:left w:val="single" w:sz="4" w:space="0" w:color="auto"/>
              <w:bottom w:val="single" w:sz="4" w:space="0" w:color="auto"/>
              <w:right w:val="single" w:sz="4" w:space="0" w:color="auto"/>
            </w:tcBorders>
          </w:tcPr>
          <w:p w14:paraId="5BA589B4" w14:textId="77777777" w:rsidR="00721489" w:rsidRPr="00F46924" w:rsidRDefault="00721489" w:rsidP="00721489">
            <w:pPr>
              <w:jc w:val="center"/>
            </w:pPr>
            <w:r w:rsidRPr="00F46924">
              <w:t>*****</w:t>
            </w:r>
          </w:p>
        </w:tc>
      </w:tr>
      <w:tr w:rsidR="000F7D98" w:rsidRPr="00F46924" w14:paraId="64902EC9" w14:textId="77777777" w:rsidTr="00721489">
        <w:trPr>
          <w:cantSplit/>
        </w:trPr>
        <w:tc>
          <w:tcPr>
            <w:tcW w:w="356" w:type="dxa"/>
            <w:tcBorders>
              <w:top w:val="single" w:sz="4" w:space="0" w:color="auto"/>
              <w:left w:val="single" w:sz="4" w:space="0" w:color="auto"/>
              <w:bottom w:val="single" w:sz="4" w:space="0" w:color="auto"/>
              <w:right w:val="single" w:sz="4" w:space="0" w:color="auto"/>
            </w:tcBorders>
          </w:tcPr>
          <w:p w14:paraId="47979797" w14:textId="77777777" w:rsidR="000F7D98" w:rsidRPr="00F46924" w:rsidRDefault="000F7D98" w:rsidP="00C15CEF">
            <w:pPr>
              <w:rPr>
                <w:b/>
                <w:bCs/>
              </w:rPr>
            </w:pPr>
            <w:r w:rsidRPr="00F46924">
              <w:rPr>
                <w:b/>
                <w:bCs/>
              </w:rPr>
              <w:t>**</w:t>
            </w:r>
          </w:p>
        </w:tc>
        <w:tc>
          <w:tcPr>
            <w:tcW w:w="3050" w:type="dxa"/>
            <w:tcBorders>
              <w:top w:val="single" w:sz="4" w:space="0" w:color="auto"/>
              <w:left w:val="single" w:sz="4" w:space="0" w:color="auto"/>
              <w:bottom w:val="single" w:sz="4" w:space="0" w:color="auto"/>
              <w:right w:val="single" w:sz="4" w:space="0" w:color="auto"/>
            </w:tcBorders>
            <w:vAlign w:val="bottom"/>
          </w:tcPr>
          <w:p w14:paraId="1D9F692E" w14:textId="77777777" w:rsidR="000F7D98" w:rsidRPr="00F46924" w:rsidRDefault="000F7D98" w:rsidP="00C15CEF">
            <w:pPr>
              <w:jc w:val="center"/>
            </w:pPr>
            <w:r w:rsidRPr="00F46924">
              <w:t>*******************************************</w:t>
            </w:r>
          </w:p>
        </w:tc>
        <w:tc>
          <w:tcPr>
            <w:tcW w:w="1207" w:type="dxa"/>
            <w:tcBorders>
              <w:top w:val="single" w:sz="4" w:space="0" w:color="auto"/>
              <w:left w:val="single" w:sz="4" w:space="0" w:color="auto"/>
              <w:bottom w:val="single" w:sz="4" w:space="0" w:color="auto"/>
              <w:right w:val="single" w:sz="4" w:space="0" w:color="auto"/>
            </w:tcBorders>
            <w:vAlign w:val="center"/>
          </w:tcPr>
          <w:p w14:paraId="0792BDB7" w14:textId="77777777" w:rsidR="000F7D98" w:rsidRPr="00F46924" w:rsidRDefault="000F7D98" w:rsidP="00C15CEF">
            <w:pPr>
              <w:jc w:val="center"/>
            </w:pPr>
            <w:r w:rsidRPr="00F46924">
              <w:t>****</w:t>
            </w:r>
          </w:p>
        </w:tc>
        <w:tc>
          <w:tcPr>
            <w:tcW w:w="850" w:type="dxa"/>
            <w:tcBorders>
              <w:top w:val="single" w:sz="4" w:space="0" w:color="auto"/>
              <w:left w:val="single" w:sz="4" w:space="0" w:color="auto"/>
              <w:bottom w:val="single" w:sz="4" w:space="0" w:color="auto"/>
              <w:right w:val="single" w:sz="4" w:space="0" w:color="auto"/>
            </w:tcBorders>
            <w:vAlign w:val="center"/>
          </w:tcPr>
          <w:p w14:paraId="2384CB35" w14:textId="77777777" w:rsidR="000F7D98" w:rsidRPr="00F46924" w:rsidRDefault="000F7D98" w:rsidP="00C15CEF">
            <w:pPr>
              <w:jc w:val="center"/>
            </w:pPr>
            <w:r w:rsidRPr="00F46924">
              <w:t>*****</w:t>
            </w:r>
          </w:p>
        </w:tc>
        <w:tc>
          <w:tcPr>
            <w:tcW w:w="1560" w:type="dxa"/>
            <w:tcBorders>
              <w:top w:val="single" w:sz="4" w:space="0" w:color="auto"/>
              <w:left w:val="single" w:sz="4" w:space="0" w:color="auto"/>
              <w:bottom w:val="single" w:sz="4" w:space="0" w:color="auto"/>
              <w:right w:val="single" w:sz="4" w:space="0" w:color="auto"/>
            </w:tcBorders>
            <w:vAlign w:val="center"/>
          </w:tcPr>
          <w:p w14:paraId="38746CCC" w14:textId="77777777" w:rsidR="000F7D98" w:rsidRPr="00F46924" w:rsidRDefault="000F7D98" w:rsidP="00C15CEF">
            <w:pPr>
              <w:jc w:val="center"/>
            </w:pPr>
            <w:r w:rsidRPr="00F46924">
              <w:t>************</w:t>
            </w:r>
          </w:p>
        </w:tc>
        <w:tc>
          <w:tcPr>
            <w:tcW w:w="2122" w:type="dxa"/>
            <w:tcBorders>
              <w:top w:val="single" w:sz="4" w:space="0" w:color="auto"/>
              <w:left w:val="single" w:sz="4" w:space="0" w:color="auto"/>
              <w:bottom w:val="single" w:sz="4" w:space="0" w:color="auto"/>
              <w:right w:val="single" w:sz="4" w:space="0" w:color="auto"/>
            </w:tcBorders>
          </w:tcPr>
          <w:p w14:paraId="657E9EF4" w14:textId="77777777" w:rsidR="000F7D98" w:rsidRPr="00F46924" w:rsidRDefault="000F7D98" w:rsidP="00C15CEF">
            <w:pPr>
              <w:jc w:val="center"/>
            </w:pPr>
            <w:r w:rsidRPr="00F46924">
              <w:t>**************</w:t>
            </w:r>
          </w:p>
        </w:tc>
        <w:tc>
          <w:tcPr>
            <w:tcW w:w="1559" w:type="dxa"/>
            <w:tcBorders>
              <w:top w:val="single" w:sz="4" w:space="0" w:color="auto"/>
              <w:left w:val="single" w:sz="4" w:space="0" w:color="auto"/>
              <w:bottom w:val="single" w:sz="4" w:space="0" w:color="auto"/>
              <w:right w:val="single" w:sz="4" w:space="0" w:color="auto"/>
            </w:tcBorders>
          </w:tcPr>
          <w:p w14:paraId="45A4F678" w14:textId="77777777" w:rsidR="000F7D98" w:rsidRPr="00F46924" w:rsidRDefault="00721489" w:rsidP="00C15CEF">
            <w:pPr>
              <w:jc w:val="center"/>
            </w:pPr>
            <w:r w:rsidRPr="00F46924">
              <w:t>*****</w:t>
            </w:r>
          </w:p>
        </w:tc>
      </w:tr>
      <w:tr w:rsidR="000F7D98" w:rsidRPr="00F46924" w14:paraId="443AFDA3" w14:textId="77777777" w:rsidTr="00721489">
        <w:trPr>
          <w:cantSplit/>
          <w:trHeight w:val="351"/>
        </w:trPr>
        <w:tc>
          <w:tcPr>
            <w:tcW w:w="356" w:type="dxa"/>
            <w:tcBorders>
              <w:top w:val="single" w:sz="4" w:space="0" w:color="auto"/>
              <w:left w:val="single" w:sz="4" w:space="0" w:color="auto"/>
              <w:bottom w:val="single" w:sz="4" w:space="0" w:color="auto"/>
              <w:right w:val="single" w:sz="4" w:space="0" w:color="auto"/>
            </w:tcBorders>
          </w:tcPr>
          <w:p w14:paraId="0A5FC305" w14:textId="77777777" w:rsidR="000F7D98" w:rsidRPr="00F46924" w:rsidRDefault="000F7D98" w:rsidP="00C15CEF">
            <w:pPr>
              <w:rPr>
                <w:b/>
                <w:bCs/>
              </w:rPr>
            </w:pPr>
          </w:p>
        </w:tc>
        <w:tc>
          <w:tcPr>
            <w:tcW w:w="3050" w:type="dxa"/>
            <w:tcBorders>
              <w:top w:val="single" w:sz="4" w:space="0" w:color="auto"/>
              <w:left w:val="single" w:sz="4" w:space="0" w:color="auto"/>
              <w:bottom w:val="single" w:sz="4" w:space="0" w:color="auto"/>
              <w:right w:val="single" w:sz="4" w:space="0" w:color="auto"/>
            </w:tcBorders>
          </w:tcPr>
          <w:p w14:paraId="16C93CCF" w14:textId="77777777" w:rsidR="000F7D98" w:rsidRPr="00F46924" w:rsidRDefault="000F7D98" w:rsidP="00C15CEF">
            <w:pPr>
              <w:jc w:val="center"/>
            </w:pPr>
          </w:p>
        </w:tc>
        <w:tc>
          <w:tcPr>
            <w:tcW w:w="1207" w:type="dxa"/>
            <w:tcBorders>
              <w:top w:val="single" w:sz="4" w:space="0" w:color="auto"/>
              <w:left w:val="single" w:sz="4" w:space="0" w:color="auto"/>
              <w:bottom w:val="single" w:sz="4" w:space="0" w:color="auto"/>
              <w:right w:val="single" w:sz="4" w:space="0" w:color="auto"/>
            </w:tcBorders>
          </w:tcPr>
          <w:p w14:paraId="412E8832" w14:textId="77777777" w:rsidR="000F7D98" w:rsidRPr="00F46924" w:rsidRDefault="000F7D98" w:rsidP="00C15CEF">
            <w:pPr>
              <w:jc w:val="center"/>
            </w:pPr>
          </w:p>
        </w:tc>
        <w:tc>
          <w:tcPr>
            <w:tcW w:w="850" w:type="dxa"/>
            <w:tcBorders>
              <w:top w:val="single" w:sz="4" w:space="0" w:color="auto"/>
              <w:left w:val="single" w:sz="4" w:space="0" w:color="auto"/>
              <w:bottom w:val="single" w:sz="4" w:space="0" w:color="auto"/>
              <w:right w:val="single" w:sz="4" w:space="0" w:color="auto"/>
            </w:tcBorders>
          </w:tcPr>
          <w:p w14:paraId="312BCC71" w14:textId="77777777" w:rsidR="000F7D98" w:rsidRPr="00F46924" w:rsidRDefault="000F7D98" w:rsidP="00C15CEF">
            <w:pPr>
              <w:jc w:val="center"/>
            </w:pPr>
          </w:p>
        </w:tc>
        <w:tc>
          <w:tcPr>
            <w:tcW w:w="1560" w:type="dxa"/>
            <w:tcBorders>
              <w:top w:val="single" w:sz="4" w:space="0" w:color="auto"/>
              <w:left w:val="single" w:sz="4" w:space="0" w:color="auto"/>
              <w:bottom w:val="single" w:sz="4" w:space="0" w:color="auto"/>
              <w:right w:val="single" w:sz="4" w:space="0" w:color="auto"/>
            </w:tcBorders>
            <w:hideMark/>
          </w:tcPr>
          <w:p w14:paraId="784EE290" w14:textId="77777777" w:rsidR="000F7D98" w:rsidRPr="00F46924" w:rsidRDefault="000F7D98" w:rsidP="00C15CEF">
            <w:pPr>
              <w:jc w:val="center"/>
            </w:pPr>
            <w:r w:rsidRPr="00F46924">
              <w:rPr>
                <w:b/>
                <w:bCs/>
              </w:rPr>
              <w:t>Итого:</w:t>
            </w:r>
          </w:p>
        </w:tc>
        <w:tc>
          <w:tcPr>
            <w:tcW w:w="2122" w:type="dxa"/>
            <w:tcBorders>
              <w:top w:val="single" w:sz="4" w:space="0" w:color="auto"/>
              <w:left w:val="single" w:sz="4" w:space="0" w:color="auto"/>
              <w:bottom w:val="single" w:sz="4" w:space="0" w:color="auto"/>
              <w:right w:val="single" w:sz="4" w:space="0" w:color="auto"/>
            </w:tcBorders>
          </w:tcPr>
          <w:p w14:paraId="0556B483" w14:textId="77777777" w:rsidR="000F7D98" w:rsidRPr="00F46924" w:rsidRDefault="000F7D98" w:rsidP="00C15CEF">
            <w:pPr>
              <w:jc w:val="center"/>
            </w:pPr>
            <w:r w:rsidRPr="00F46924">
              <w:t>**************</w:t>
            </w:r>
          </w:p>
        </w:tc>
        <w:tc>
          <w:tcPr>
            <w:tcW w:w="1559" w:type="dxa"/>
            <w:tcBorders>
              <w:top w:val="single" w:sz="4" w:space="0" w:color="auto"/>
              <w:left w:val="single" w:sz="4" w:space="0" w:color="auto"/>
              <w:bottom w:val="single" w:sz="4" w:space="0" w:color="auto"/>
              <w:right w:val="single" w:sz="4" w:space="0" w:color="auto"/>
            </w:tcBorders>
          </w:tcPr>
          <w:p w14:paraId="6A57C55A" w14:textId="77777777" w:rsidR="000F7D98" w:rsidRPr="00F46924" w:rsidRDefault="00721489" w:rsidP="00C15CEF">
            <w:pPr>
              <w:jc w:val="center"/>
            </w:pPr>
            <w:r w:rsidRPr="00F46924">
              <w:t>*****</w:t>
            </w:r>
          </w:p>
        </w:tc>
      </w:tr>
      <w:tr w:rsidR="000F7D98" w:rsidRPr="00F46924" w14:paraId="331FC805" w14:textId="77777777" w:rsidTr="00721489">
        <w:trPr>
          <w:cantSplit/>
          <w:trHeight w:val="351"/>
        </w:trPr>
        <w:tc>
          <w:tcPr>
            <w:tcW w:w="356" w:type="dxa"/>
            <w:tcBorders>
              <w:top w:val="single" w:sz="4" w:space="0" w:color="auto"/>
              <w:left w:val="single" w:sz="4" w:space="0" w:color="auto"/>
              <w:bottom w:val="single" w:sz="4" w:space="0" w:color="auto"/>
              <w:right w:val="single" w:sz="4" w:space="0" w:color="auto"/>
            </w:tcBorders>
          </w:tcPr>
          <w:p w14:paraId="26213E4B" w14:textId="77777777" w:rsidR="000F7D98" w:rsidRPr="00F46924" w:rsidRDefault="000F7D98" w:rsidP="00C15CEF">
            <w:pPr>
              <w:rPr>
                <w:b/>
                <w:bCs/>
              </w:rPr>
            </w:pPr>
          </w:p>
        </w:tc>
        <w:tc>
          <w:tcPr>
            <w:tcW w:w="3050" w:type="dxa"/>
            <w:tcBorders>
              <w:top w:val="single" w:sz="4" w:space="0" w:color="auto"/>
              <w:left w:val="single" w:sz="4" w:space="0" w:color="auto"/>
              <w:bottom w:val="single" w:sz="4" w:space="0" w:color="auto"/>
              <w:right w:val="single" w:sz="4" w:space="0" w:color="auto"/>
            </w:tcBorders>
          </w:tcPr>
          <w:p w14:paraId="645F822F" w14:textId="77777777" w:rsidR="000F7D98" w:rsidRPr="00F46924" w:rsidRDefault="000F7D98" w:rsidP="00C15CEF">
            <w:pPr>
              <w:jc w:val="center"/>
            </w:pPr>
          </w:p>
        </w:tc>
        <w:tc>
          <w:tcPr>
            <w:tcW w:w="1207" w:type="dxa"/>
            <w:tcBorders>
              <w:top w:val="single" w:sz="4" w:space="0" w:color="auto"/>
              <w:left w:val="single" w:sz="4" w:space="0" w:color="auto"/>
              <w:bottom w:val="single" w:sz="4" w:space="0" w:color="auto"/>
              <w:right w:val="single" w:sz="4" w:space="0" w:color="auto"/>
            </w:tcBorders>
          </w:tcPr>
          <w:p w14:paraId="3F123518" w14:textId="77777777" w:rsidR="000F7D98" w:rsidRPr="00F46924" w:rsidRDefault="000F7D98" w:rsidP="00C15CEF">
            <w:pPr>
              <w:jc w:val="center"/>
            </w:pPr>
          </w:p>
        </w:tc>
        <w:tc>
          <w:tcPr>
            <w:tcW w:w="850" w:type="dxa"/>
            <w:tcBorders>
              <w:top w:val="single" w:sz="4" w:space="0" w:color="auto"/>
              <w:left w:val="single" w:sz="4" w:space="0" w:color="auto"/>
              <w:bottom w:val="single" w:sz="4" w:space="0" w:color="auto"/>
              <w:right w:val="single" w:sz="4" w:space="0" w:color="auto"/>
            </w:tcBorders>
          </w:tcPr>
          <w:p w14:paraId="388BA266" w14:textId="77777777" w:rsidR="000F7D98" w:rsidRPr="00F46924" w:rsidRDefault="000F7D98" w:rsidP="00C15CEF">
            <w:pPr>
              <w:jc w:val="center"/>
            </w:pPr>
          </w:p>
        </w:tc>
        <w:tc>
          <w:tcPr>
            <w:tcW w:w="1560" w:type="dxa"/>
            <w:tcBorders>
              <w:top w:val="single" w:sz="4" w:space="0" w:color="auto"/>
              <w:left w:val="single" w:sz="4" w:space="0" w:color="auto"/>
              <w:bottom w:val="single" w:sz="4" w:space="0" w:color="auto"/>
              <w:right w:val="single" w:sz="4" w:space="0" w:color="auto"/>
            </w:tcBorders>
            <w:hideMark/>
          </w:tcPr>
          <w:p w14:paraId="5FE2043C" w14:textId="77777777" w:rsidR="000F7D98" w:rsidRPr="00F46924" w:rsidRDefault="000F7D98" w:rsidP="00C64C39">
            <w:pPr>
              <w:jc w:val="center"/>
            </w:pPr>
            <w:r w:rsidRPr="00F46924">
              <w:rPr>
                <w:b/>
                <w:bCs/>
              </w:rPr>
              <w:t>НДС:</w:t>
            </w:r>
          </w:p>
        </w:tc>
        <w:tc>
          <w:tcPr>
            <w:tcW w:w="2122" w:type="dxa"/>
            <w:tcBorders>
              <w:top w:val="single" w:sz="4" w:space="0" w:color="auto"/>
              <w:left w:val="single" w:sz="4" w:space="0" w:color="auto"/>
              <w:bottom w:val="single" w:sz="4" w:space="0" w:color="auto"/>
              <w:right w:val="single" w:sz="4" w:space="0" w:color="auto"/>
            </w:tcBorders>
          </w:tcPr>
          <w:p w14:paraId="7CC96230" w14:textId="77777777" w:rsidR="000F7D98" w:rsidRPr="00F46924" w:rsidRDefault="000F7D98" w:rsidP="00C15CEF">
            <w:pPr>
              <w:jc w:val="center"/>
            </w:pPr>
            <w:r w:rsidRPr="00F46924">
              <w:t>**************</w:t>
            </w:r>
          </w:p>
        </w:tc>
        <w:tc>
          <w:tcPr>
            <w:tcW w:w="1559" w:type="dxa"/>
            <w:tcBorders>
              <w:top w:val="single" w:sz="4" w:space="0" w:color="auto"/>
              <w:left w:val="single" w:sz="4" w:space="0" w:color="auto"/>
              <w:bottom w:val="single" w:sz="4" w:space="0" w:color="auto"/>
              <w:right w:val="single" w:sz="4" w:space="0" w:color="auto"/>
            </w:tcBorders>
          </w:tcPr>
          <w:p w14:paraId="54C8B6F5" w14:textId="77777777" w:rsidR="000F7D98" w:rsidRPr="00F46924" w:rsidRDefault="00721489" w:rsidP="00C15CEF">
            <w:pPr>
              <w:jc w:val="center"/>
            </w:pPr>
            <w:r w:rsidRPr="00F46924">
              <w:t>*****</w:t>
            </w:r>
          </w:p>
        </w:tc>
      </w:tr>
      <w:tr w:rsidR="000F7D98" w:rsidRPr="00F46924" w14:paraId="3B839657" w14:textId="77777777" w:rsidTr="00721489">
        <w:trPr>
          <w:cantSplit/>
          <w:trHeight w:val="351"/>
        </w:trPr>
        <w:tc>
          <w:tcPr>
            <w:tcW w:w="356" w:type="dxa"/>
            <w:tcBorders>
              <w:top w:val="single" w:sz="4" w:space="0" w:color="auto"/>
              <w:left w:val="single" w:sz="4" w:space="0" w:color="auto"/>
              <w:bottom w:val="single" w:sz="4" w:space="0" w:color="auto"/>
              <w:right w:val="single" w:sz="4" w:space="0" w:color="auto"/>
            </w:tcBorders>
          </w:tcPr>
          <w:p w14:paraId="65493AAF" w14:textId="77777777" w:rsidR="000F7D98" w:rsidRPr="00F46924" w:rsidRDefault="000F7D98" w:rsidP="00C15CEF">
            <w:pPr>
              <w:rPr>
                <w:b/>
                <w:bCs/>
              </w:rPr>
            </w:pPr>
          </w:p>
        </w:tc>
        <w:tc>
          <w:tcPr>
            <w:tcW w:w="3050" w:type="dxa"/>
            <w:tcBorders>
              <w:top w:val="single" w:sz="4" w:space="0" w:color="auto"/>
              <w:left w:val="single" w:sz="4" w:space="0" w:color="auto"/>
              <w:bottom w:val="single" w:sz="4" w:space="0" w:color="auto"/>
              <w:right w:val="single" w:sz="4" w:space="0" w:color="auto"/>
            </w:tcBorders>
          </w:tcPr>
          <w:p w14:paraId="455D47BB" w14:textId="77777777" w:rsidR="000F7D98" w:rsidRPr="00F46924" w:rsidRDefault="000F7D98" w:rsidP="00C15CEF">
            <w:pPr>
              <w:jc w:val="center"/>
            </w:pPr>
          </w:p>
        </w:tc>
        <w:tc>
          <w:tcPr>
            <w:tcW w:w="1207" w:type="dxa"/>
            <w:tcBorders>
              <w:top w:val="single" w:sz="4" w:space="0" w:color="auto"/>
              <w:left w:val="single" w:sz="4" w:space="0" w:color="auto"/>
              <w:bottom w:val="single" w:sz="4" w:space="0" w:color="auto"/>
              <w:right w:val="single" w:sz="4" w:space="0" w:color="auto"/>
            </w:tcBorders>
          </w:tcPr>
          <w:p w14:paraId="2695A9F3" w14:textId="77777777" w:rsidR="000F7D98" w:rsidRPr="00F46924" w:rsidRDefault="000F7D98" w:rsidP="00C15CEF">
            <w:pPr>
              <w:jc w:val="center"/>
            </w:pPr>
          </w:p>
        </w:tc>
        <w:tc>
          <w:tcPr>
            <w:tcW w:w="850" w:type="dxa"/>
            <w:tcBorders>
              <w:top w:val="single" w:sz="4" w:space="0" w:color="auto"/>
              <w:left w:val="single" w:sz="4" w:space="0" w:color="auto"/>
              <w:bottom w:val="single" w:sz="4" w:space="0" w:color="auto"/>
              <w:right w:val="single" w:sz="4" w:space="0" w:color="auto"/>
            </w:tcBorders>
          </w:tcPr>
          <w:p w14:paraId="56A5A106" w14:textId="77777777" w:rsidR="000F7D98" w:rsidRPr="00F46924" w:rsidRDefault="000F7D98" w:rsidP="00C15CEF">
            <w:pPr>
              <w:jc w:val="center"/>
            </w:pPr>
          </w:p>
        </w:tc>
        <w:tc>
          <w:tcPr>
            <w:tcW w:w="1560" w:type="dxa"/>
            <w:tcBorders>
              <w:top w:val="single" w:sz="4" w:space="0" w:color="auto"/>
              <w:left w:val="single" w:sz="4" w:space="0" w:color="auto"/>
              <w:bottom w:val="single" w:sz="4" w:space="0" w:color="auto"/>
              <w:right w:val="single" w:sz="4" w:space="0" w:color="auto"/>
            </w:tcBorders>
            <w:hideMark/>
          </w:tcPr>
          <w:p w14:paraId="2B1F438A" w14:textId="77777777" w:rsidR="000F7D98" w:rsidRPr="00F46924" w:rsidRDefault="000F7D98" w:rsidP="00C15CEF">
            <w:pPr>
              <w:jc w:val="center"/>
            </w:pPr>
            <w:r w:rsidRPr="00F46924">
              <w:rPr>
                <w:b/>
                <w:bCs/>
              </w:rPr>
              <w:t>Всего:</w:t>
            </w:r>
          </w:p>
        </w:tc>
        <w:tc>
          <w:tcPr>
            <w:tcW w:w="2122" w:type="dxa"/>
            <w:tcBorders>
              <w:top w:val="single" w:sz="4" w:space="0" w:color="auto"/>
              <w:left w:val="single" w:sz="4" w:space="0" w:color="auto"/>
              <w:bottom w:val="single" w:sz="4" w:space="0" w:color="auto"/>
              <w:right w:val="single" w:sz="4" w:space="0" w:color="auto"/>
            </w:tcBorders>
          </w:tcPr>
          <w:p w14:paraId="696ECF3C" w14:textId="77777777" w:rsidR="000F7D98" w:rsidRPr="00F46924" w:rsidRDefault="000F7D98" w:rsidP="00C15CEF">
            <w:pPr>
              <w:jc w:val="center"/>
            </w:pPr>
            <w:r w:rsidRPr="00F46924">
              <w:t>**************</w:t>
            </w:r>
          </w:p>
        </w:tc>
        <w:tc>
          <w:tcPr>
            <w:tcW w:w="1559" w:type="dxa"/>
            <w:tcBorders>
              <w:top w:val="single" w:sz="4" w:space="0" w:color="auto"/>
              <w:left w:val="single" w:sz="4" w:space="0" w:color="auto"/>
              <w:bottom w:val="single" w:sz="4" w:space="0" w:color="auto"/>
              <w:right w:val="single" w:sz="4" w:space="0" w:color="auto"/>
            </w:tcBorders>
          </w:tcPr>
          <w:p w14:paraId="5B112349" w14:textId="77777777" w:rsidR="000F7D98" w:rsidRPr="00F46924" w:rsidRDefault="00721489" w:rsidP="00C15CEF">
            <w:pPr>
              <w:jc w:val="center"/>
            </w:pPr>
            <w:r w:rsidRPr="00F46924">
              <w:t>*****</w:t>
            </w:r>
          </w:p>
        </w:tc>
      </w:tr>
    </w:tbl>
    <w:p w14:paraId="422B53E2" w14:textId="77777777" w:rsidR="009845B1" w:rsidRPr="00F46924" w:rsidRDefault="009845B1" w:rsidP="009845B1"/>
    <w:p w14:paraId="133DDB7F" w14:textId="77777777" w:rsidR="009845B1" w:rsidRPr="00F46924" w:rsidRDefault="009845B1" w:rsidP="009845B1">
      <w:pPr>
        <w:numPr>
          <w:ilvl w:val="0"/>
          <w:numId w:val="39"/>
        </w:numPr>
        <w:ind w:left="284" w:hanging="426"/>
      </w:pPr>
      <w:r w:rsidRPr="00F46924">
        <w:t xml:space="preserve">Срок поставки – </w:t>
      </w:r>
      <w:r w:rsidRPr="00F46924">
        <w:rPr>
          <w:u w:val="single"/>
        </w:rPr>
        <w:t xml:space="preserve">      ****   </w:t>
      </w:r>
      <w:r w:rsidRPr="00F46924">
        <w:t xml:space="preserve"> календарных дней с момента оформления Спецификации.</w:t>
      </w:r>
    </w:p>
    <w:p w14:paraId="471A5B2C" w14:textId="77777777" w:rsidR="009845B1" w:rsidRPr="00F46924" w:rsidRDefault="000F7D98" w:rsidP="009845B1">
      <w:pPr>
        <w:numPr>
          <w:ilvl w:val="0"/>
          <w:numId w:val="39"/>
        </w:numPr>
        <w:ind w:left="284" w:hanging="426"/>
      </w:pPr>
      <w:r w:rsidRPr="00F46924">
        <w:t>Фактический адрес поставки Товара: ________________</w:t>
      </w:r>
      <w:r w:rsidR="00721489" w:rsidRPr="00F46924">
        <w:t>______</w:t>
      </w:r>
      <w:r w:rsidRPr="00F46924">
        <w:t>___________________________________________</w:t>
      </w:r>
      <w:r w:rsidR="009845B1" w:rsidRPr="00F46924">
        <w:t xml:space="preserve">            </w:t>
      </w:r>
    </w:p>
    <w:p w14:paraId="59287E20" w14:textId="77777777" w:rsidR="009845B1" w:rsidRPr="00F46924" w:rsidRDefault="009845B1" w:rsidP="009845B1">
      <w:pPr>
        <w:numPr>
          <w:ilvl w:val="0"/>
          <w:numId w:val="39"/>
        </w:numPr>
        <w:ind w:left="284" w:right="-285" w:hanging="426"/>
      </w:pPr>
      <w:r w:rsidRPr="00F46924">
        <w:t>Способ поставки: __________________________________________________________________________________</w:t>
      </w:r>
    </w:p>
    <w:p w14:paraId="017B74FC" w14:textId="77777777" w:rsidR="009845B1" w:rsidRPr="00F46924" w:rsidRDefault="009845B1" w:rsidP="009845B1">
      <w:pPr>
        <w:numPr>
          <w:ilvl w:val="0"/>
          <w:numId w:val="39"/>
        </w:numPr>
        <w:ind w:left="284" w:right="-285" w:hanging="426"/>
      </w:pPr>
      <w:r w:rsidRPr="00F46924">
        <w:t>Настоящая Спецификация № ____ является неотъемлемой частью Договора № _________ от «___» ____________  201</w:t>
      </w:r>
      <w:r w:rsidR="00761A00" w:rsidRPr="00F46924">
        <w:t>_</w:t>
      </w:r>
      <w:r w:rsidRPr="00F46924">
        <w:t xml:space="preserve"> г.</w:t>
      </w:r>
    </w:p>
    <w:p w14:paraId="7843957A" w14:textId="77777777" w:rsidR="009845B1" w:rsidRPr="00F46924" w:rsidRDefault="009845B1" w:rsidP="009845B1">
      <w:pPr>
        <w:ind w:left="284" w:right="-285"/>
      </w:pPr>
    </w:p>
    <w:p w14:paraId="53CA506C" w14:textId="77777777" w:rsidR="009845B1" w:rsidRPr="00F46924" w:rsidRDefault="009845B1" w:rsidP="009845B1">
      <w:pPr>
        <w:ind w:left="284" w:hanging="426"/>
      </w:pPr>
    </w:p>
    <w:p w14:paraId="137C2238" w14:textId="77777777" w:rsidR="009845B1" w:rsidRPr="00F46924" w:rsidRDefault="009845B1" w:rsidP="009845B1">
      <w:pPr>
        <w:jc w:val="center"/>
      </w:pPr>
      <w:r w:rsidRPr="00F46924">
        <w:t>Покупатель                                                                                  Поставщик</w:t>
      </w:r>
    </w:p>
    <w:p w14:paraId="1C396FCD" w14:textId="77777777" w:rsidR="009845B1" w:rsidRPr="00F46924" w:rsidRDefault="009845B1" w:rsidP="009845B1">
      <w:pPr>
        <w:jc w:val="center"/>
      </w:pPr>
    </w:p>
    <w:p w14:paraId="6282BA73" w14:textId="77777777" w:rsidR="009845B1" w:rsidRPr="00F46924" w:rsidRDefault="009845B1" w:rsidP="009845B1">
      <w:pPr>
        <w:jc w:val="center"/>
      </w:pPr>
      <w:r w:rsidRPr="00F46924">
        <w:rPr>
          <w:u w:val="single"/>
        </w:rPr>
        <w:t>*****************</w:t>
      </w:r>
      <w:r w:rsidRPr="00F46924">
        <w:t xml:space="preserve">  /</w:t>
      </w:r>
      <w:r w:rsidR="00A72E1D" w:rsidRPr="00F46924">
        <w:t xml:space="preserve">________________ </w:t>
      </w:r>
      <w:r w:rsidRPr="00F46924">
        <w:t xml:space="preserve">/                             </w:t>
      </w:r>
      <w:r w:rsidRPr="00F46924">
        <w:rPr>
          <w:u w:val="single"/>
        </w:rPr>
        <w:t xml:space="preserve">      *****************</w:t>
      </w:r>
      <w:r w:rsidRPr="00F46924">
        <w:t xml:space="preserve">    /_______________/</w:t>
      </w:r>
    </w:p>
    <w:p w14:paraId="4C37C9B5" w14:textId="77777777" w:rsidR="009845B1" w:rsidRPr="00F46924" w:rsidRDefault="009845B1" w:rsidP="009845B1">
      <w:pPr>
        <w:jc w:val="center"/>
      </w:pPr>
    </w:p>
    <w:p w14:paraId="13420F3B" w14:textId="77777777" w:rsidR="009845B1" w:rsidRPr="00F46924" w:rsidRDefault="009845B1" w:rsidP="009845B1">
      <w:pPr>
        <w:jc w:val="center"/>
      </w:pPr>
    </w:p>
    <w:p w14:paraId="684F022E" w14:textId="77777777" w:rsidR="009845B1" w:rsidRPr="00F46924" w:rsidRDefault="009845B1" w:rsidP="009845B1">
      <w:pPr>
        <w:tabs>
          <w:tab w:val="left" w:pos="1134"/>
        </w:tabs>
        <w:ind w:firstLine="567"/>
        <w:jc w:val="both"/>
        <w:rPr>
          <w:b/>
        </w:rPr>
      </w:pPr>
      <w:r w:rsidRPr="00F46924">
        <w:rPr>
          <w:b/>
        </w:rPr>
        <w:t>Форма согласована.</w:t>
      </w:r>
    </w:p>
    <w:p w14:paraId="3A137DF2" w14:textId="77777777" w:rsidR="009845B1" w:rsidRPr="00F46924" w:rsidRDefault="009845B1" w:rsidP="009845B1">
      <w:pPr>
        <w:tabs>
          <w:tab w:val="left" w:pos="1134"/>
        </w:tabs>
        <w:ind w:firstLine="567"/>
        <w:jc w:val="both"/>
        <w:rPr>
          <w:b/>
        </w:rPr>
      </w:pPr>
    </w:p>
    <w:p w14:paraId="18D38196" w14:textId="77777777" w:rsidR="009845B1" w:rsidRPr="00F46924" w:rsidRDefault="009845B1" w:rsidP="009845B1">
      <w:pPr>
        <w:tabs>
          <w:tab w:val="left" w:pos="1134"/>
        </w:tabs>
        <w:ind w:firstLine="567"/>
        <w:jc w:val="both"/>
        <w:rPr>
          <w:b/>
        </w:rPr>
      </w:pPr>
    </w:p>
    <w:tbl>
      <w:tblPr>
        <w:tblW w:w="0" w:type="auto"/>
        <w:tblLook w:val="01E0" w:firstRow="1" w:lastRow="1" w:firstColumn="1" w:lastColumn="1" w:noHBand="0" w:noVBand="0"/>
      </w:tblPr>
      <w:tblGrid>
        <w:gridCol w:w="5495"/>
        <w:gridCol w:w="4642"/>
      </w:tblGrid>
      <w:tr w:rsidR="009845B1" w:rsidRPr="00F46924" w14:paraId="211B655B" w14:textId="77777777" w:rsidTr="00C15CEF">
        <w:tc>
          <w:tcPr>
            <w:tcW w:w="5495" w:type="dxa"/>
          </w:tcPr>
          <w:p w14:paraId="051F14B6" w14:textId="77777777" w:rsidR="009845B1" w:rsidRPr="00F46924" w:rsidRDefault="009845B1" w:rsidP="00C15CEF">
            <w:pPr>
              <w:tabs>
                <w:tab w:val="left" w:pos="1134"/>
              </w:tabs>
              <w:ind w:firstLine="567"/>
              <w:jc w:val="center"/>
              <w:rPr>
                <w:sz w:val="24"/>
              </w:rPr>
            </w:pPr>
            <w:r w:rsidRPr="00F46924">
              <w:rPr>
                <w:sz w:val="24"/>
              </w:rPr>
              <w:t>ПОКУПАТЕЛЬ</w:t>
            </w:r>
          </w:p>
          <w:p w14:paraId="146A4CF5" w14:textId="77777777" w:rsidR="009845B1" w:rsidRPr="00F46924" w:rsidRDefault="009845B1" w:rsidP="00C15CEF">
            <w:pPr>
              <w:tabs>
                <w:tab w:val="left" w:pos="1134"/>
              </w:tabs>
              <w:ind w:firstLine="567"/>
              <w:jc w:val="center"/>
              <w:rPr>
                <w:sz w:val="24"/>
              </w:rPr>
            </w:pPr>
          </w:p>
          <w:p w14:paraId="4D170761" w14:textId="77777777" w:rsidR="009845B1" w:rsidRPr="00F46924" w:rsidRDefault="009845B1" w:rsidP="00C15CEF">
            <w:pPr>
              <w:tabs>
                <w:tab w:val="left" w:pos="1134"/>
              </w:tabs>
              <w:ind w:firstLine="567"/>
              <w:jc w:val="center"/>
              <w:rPr>
                <w:sz w:val="24"/>
              </w:rPr>
            </w:pPr>
          </w:p>
          <w:p w14:paraId="0782ECCF" w14:textId="77777777" w:rsidR="009845B1" w:rsidRPr="00F46924" w:rsidRDefault="009845B1" w:rsidP="00C15CEF">
            <w:pPr>
              <w:tabs>
                <w:tab w:val="left" w:pos="1134"/>
              </w:tabs>
              <w:ind w:firstLine="567"/>
              <w:jc w:val="center"/>
              <w:rPr>
                <w:sz w:val="24"/>
              </w:rPr>
            </w:pPr>
            <w:r w:rsidRPr="00F46924">
              <w:rPr>
                <w:sz w:val="24"/>
                <w:u w:val="single"/>
              </w:rPr>
              <w:tab/>
              <w:t xml:space="preserve">             </w:t>
            </w:r>
            <w:r w:rsidRPr="00F46924">
              <w:rPr>
                <w:sz w:val="24"/>
                <w:u w:val="single"/>
              </w:rPr>
              <w:tab/>
            </w:r>
            <w:r w:rsidRPr="00F46924">
              <w:rPr>
                <w:sz w:val="24"/>
              </w:rPr>
              <w:t>/</w:t>
            </w:r>
            <w:r w:rsidR="00A72E1D" w:rsidRPr="00F46924">
              <w:rPr>
                <w:sz w:val="24"/>
              </w:rPr>
              <w:t xml:space="preserve">                      </w:t>
            </w:r>
            <w:r w:rsidR="00A72E1D" w:rsidRPr="00F46924">
              <w:rPr>
                <w:sz w:val="24"/>
                <w:u w:val="single"/>
              </w:rPr>
              <w:t xml:space="preserve"> </w:t>
            </w:r>
            <w:r w:rsidRPr="00F46924">
              <w:rPr>
                <w:sz w:val="24"/>
                <w:u w:val="single"/>
              </w:rPr>
              <w:t>/</w:t>
            </w:r>
          </w:p>
          <w:p w14:paraId="44C36923" w14:textId="77777777" w:rsidR="009845B1" w:rsidRPr="00F46924" w:rsidRDefault="009845B1" w:rsidP="00C15CEF">
            <w:pPr>
              <w:tabs>
                <w:tab w:val="left" w:pos="1134"/>
              </w:tabs>
              <w:ind w:firstLine="567"/>
              <w:rPr>
                <w:b/>
                <w:sz w:val="24"/>
                <w:vertAlign w:val="superscript"/>
              </w:rPr>
            </w:pPr>
            <w:r w:rsidRPr="00F46924">
              <w:rPr>
                <w:sz w:val="24"/>
                <w:vertAlign w:val="superscript"/>
              </w:rPr>
              <w:tab/>
            </w:r>
            <w:r w:rsidRPr="00F46924">
              <w:rPr>
                <w:sz w:val="24"/>
                <w:vertAlign w:val="superscript"/>
              </w:rPr>
              <w:tab/>
            </w:r>
            <w:r w:rsidRPr="00F46924">
              <w:rPr>
                <w:sz w:val="24"/>
                <w:vertAlign w:val="superscript"/>
              </w:rPr>
              <w:tab/>
            </w:r>
            <w:r w:rsidRPr="00F46924">
              <w:rPr>
                <w:b/>
                <w:sz w:val="24"/>
                <w:vertAlign w:val="superscript"/>
              </w:rPr>
              <w:t>(Печать, подпись)</w:t>
            </w:r>
          </w:p>
        </w:tc>
        <w:tc>
          <w:tcPr>
            <w:tcW w:w="4642" w:type="dxa"/>
          </w:tcPr>
          <w:p w14:paraId="17A53670" w14:textId="77777777" w:rsidR="009845B1" w:rsidRPr="00F46924" w:rsidRDefault="009845B1" w:rsidP="00C15CEF">
            <w:pPr>
              <w:tabs>
                <w:tab w:val="left" w:pos="1134"/>
              </w:tabs>
              <w:ind w:firstLine="567"/>
              <w:jc w:val="center"/>
              <w:rPr>
                <w:sz w:val="24"/>
              </w:rPr>
            </w:pPr>
            <w:r w:rsidRPr="00F46924">
              <w:rPr>
                <w:sz w:val="24"/>
              </w:rPr>
              <w:t>ПОСТАВЩИК</w:t>
            </w:r>
          </w:p>
          <w:p w14:paraId="38262E8B" w14:textId="77777777" w:rsidR="009845B1" w:rsidRPr="00F46924" w:rsidRDefault="009845B1" w:rsidP="00C15CEF">
            <w:pPr>
              <w:tabs>
                <w:tab w:val="left" w:pos="1134"/>
              </w:tabs>
              <w:ind w:firstLine="567"/>
              <w:jc w:val="center"/>
              <w:rPr>
                <w:sz w:val="24"/>
              </w:rPr>
            </w:pPr>
          </w:p>
          <w:p w14:paraId="2BD46BC1" w14:textId="77777777" w:rsidR="009845B1" w:rsidRPr="00F46924" w:rsidRDefault="009845B1" w:rsidP="00C15CEF">
            <w:pPr>
              <w:tabs>
                <w:tab w:val="left" w:pos="1134"/>
              </w:tabs>
              <w:ind w:firstLine="567"/>
              <w:jc w:val="center"/>
              <w:rPr>
                <w:sz w:val="24"/>
              </w:rPr>
            </w:pPr>
          </w:p>
          <w:p w14:paraId="0F369C1D" w14:textId="77777777" w:rsidR="009845B1" w:rsidRPr="00F46924" w:rsidRDefault="009845B1" w:rsidP="00C15CEF">
            <w:pPr>
              <w:tabs>
                <w:tab w:val="left" w:pos="1134"/>
              </w:tabs>
              <w:ind w:firstLine="567"/>
              <w:jc w:val="center"/>
              <w:rPr>
                <w:sz w:val="24"/>
              </w:rPr>
            </w:pPr>
            <w:r w:rsidRPr="00F46924">
              <w:rPr>
                <w:sz w:val="24"/>
                <w:u w:val="single"/>
              </w:rPr>
              <w:tab/>
              <w:t xml:space="preserve">       </w:t>
            </w:r>
            <w:r w:rsidRPr="00F46924">
              <w:rPr>
                <w:sz w:val="24"/>
                <w:u w:val="single"/>
              </w:rPr>
              <w:tab/>
            </w:r>
            <w:r w:rsidRPr="00F46924">
              <w:rPr>
                <w:sz w:val="24"/>
              </w:rPr>
              <w:t xml:space="preserve"> /</w:t>
            </w:r>
            <w:r w:rsidR="00001CD9" w:rsidRPr="00F46924">
              <w:rPr>
                <w:sz w:val="24"/>
              </w:rPr>
              <w:t>_____________/</w:t>
            </w:r>
          </w:p>
          <w:p w14:paraId="3D0FC593" w14:textId="77777777" w:rsidR="009845B1" w:rsidRPr="00F46924" w:rsidRDefault="009845B1" w:rsidP="00C15CEF">
            <w:pPr>
              <w:tabs>
                <w:tab w:val="left" w:pos="1134"/>
              </w:tabs>
              <w:ind w:firstLine="567"/>
              <w:jc w:val="center"/>
              <w:rPr>
                <w:b/>
                <w:sz w:val="24"/>
                <w:vertAlign w:val="superscript"/>
              </w:rPr>
            </w:pPr>
            <w:r w:rsidRPr="00F46924">
              <w:rPr>
                <w:b/>
                <w:sz w:val="24"/>
                <w:vertAlign w:val="superscript"/>
              </w:rPr>
              <w:t xml:space="preserve">           (Печать, подпись)</w:t>
            </w:r>
          </w:p>
        </w:tc>
      </w:tr>
    </w:tbl>
    <w:p w14:paraId="330C1C71" w14:textId="77777777" w:rsidR="00452DC3" w:rsidRDefault="00452DC3" w:rsidP="009845B1">
      <w:pPr>
        <w:jc w:val="right"/>
        <w:rPr>
          <w:b/>
        </w:rPr>
      </w:pPr>
    </w:p>
    <w:p w14:paraId="72ABE05B" w14:textId="77777777" w:rsidR="00692114" w:rsidRDefault="00692114" w:rsidP="009845B1">
      <w:pPr>
        <w:jc w:val="right"/>
        <w:rPr>
          <w:b/>
        </w:rPr>
      </w:pPr>
    </w:p>
    <w:p w14:paraId="46CB03EF" w14:textId="77777777" w:rsidR="00692114" w:rsidRDefault="00692114" w:rsidP="009845B1">
      <w:pPr>
        <w:jc w:val="right"/>
        <w:rPr>
          <w:b/>
        </w:rPr>
      </w:pPr>
    </w:p>
    <w:p w14:paraId="7562D1D8" w14:textId="77777777" w:rsidR="00692114" w:rsidRDefault="00692114" w:rsidP="009845B1">
      <w:pPr>
        <w:jc w:val="right"/>
        <w:rPr>
          <w:b/>
        </w:rPr>
      </w:pPr>
    </w:p>
    <w:p w14:paraId="6B194C7E" w14:textId="77777777" w:rsidR="00692114" w:rsidRDefault="00692114" w:rsidP="009845B1">
      <w:pPr>
        <w:jc w:val="right"/>
        <w:rPr>
          <w:b/>
        </w:rPr>
      </w:pPr>
    </w:p>
    <w:p w14:paraId="449875E2" w14:textId="77777777" w:rsidR="00692114" w:rsidRDefault="00692114" w:rsidP="009845B1">
      <w:pPr>
        <w:jc w:val="right"/>
        <w:rPr>
          <w:b/>
        </w:rPr>
      </w:pPr>
    </w:p>
    <w:p w14:paraId="27EF3F89" w14:textId="77777777" w:rsidR="00692114" w:rsidRDefault="00692114" w:rsidP="009845B1">
      <w:pPr>
        <w:jc w:val="right"/>
        <w:rPr>
          <w:b/>
        </w:rPr>
      </w:pPr>
    </w:p>
    <w:p w14:paraId="20653BD8" w14:textId="77777777" w:rsidR="00692114" w:rsidRDefault="00692114" w:rsidP="009845B1">
      <w:pPr>
        <w:jc w:val="right"/>
        <w:rPr>
          <w:b/>
        </w:rPr>
      </w:pPr>
    </w:p>
    <w:p w14:paraId="66B59579" w14:textId="77777777" w:rsidR="00692114" w:rsidRDefault="00692114" w:rsidP="009845B1">
      <w:pPr>
        <w:jc w:val="right"/>
        <w:rPr>
          <w:b/>
        </w:rPr>
      </w:pPr>
    </w:p>
    <w:p w14:paraId="5F343226" w14:textId="77777777" w:rsidR="00692114" w:rsidRDefault="00692114" w:rsidP="009845B1">
      <w:pPr>
        <w:jc w:val="right"/>
        <w:rPr>
          <w:b/>
        </w:rPr>
      </w:pPr>
    </w:p>
    <w:p w14:paraId="7074CAEC" w14:textId="77777777" w:rsidR="00692114" w:rsidRDefault="00692114" w:rsidP="009845B1">
      <w:pPr>
        <w:jc w:val="right"/>
        <w:rPr>
          <w:b/>
        </w:rPr>
      </w:pPr>
    </w:p>
    <w:p w14:paraId="4B99A7E2" w14:textId="77777777" w:rsidR="00692114" w:rsidRDefault="00692114" w:rsidP="009845B1">
      <w:pPr>
        <w:jc w:val="right"/>
        <w:rPr>
          <w:b/>
        </w:rPr>
      </w:pPr>
    </w:p>
    <w:p w14:paraId="60CA7585" w14:textId="77777777" w:rsidR="00692114" w:rsidRDefault="00692114" w:rsidP="009845B1">
      <w:pPr>
        <w:jc w:val="right"/>
        <w:rPr>
          <w:b/>
        </w:rPr>
      </w:pPr>
    </w:p>
    <w:p w14:paraId="520B6926" w14:textId="77777777" w:rsidR="00692114" w:rsidRDefault="00692114" w:rsidP="009845B1">
      <w:pPr>
        <w:jc w:val="right"/>
        <w:rPr>
          <w:b/>
        </w:rPr>
      </w:pPr>
    </w:p>
    <w:p w14:paraId="1ACDBDFC" w14:textId="77777777" w:rsidR="00692114" w:rsidRDefault="00692114" w:rsidP="009845B1">
      <w:pPr>
        <w:jc w:val="right"/>
        <w:rPr>
          <w:b/>
        </w:rPr>
      </w:pPr>
    </w:p>
    <w:p w14:paraId="61FE2497" w14:textId="77777777" w:rsidR="00692114" w:rsidRDefault="00692114" w:rsidP="009845B1">
      <w:pPr>
        <w:jc w:val="right"/>
        <w:rPr>
          <w:b/>
        </w:rPr>
      </w:pPr>
    </w:p>
    <w:p w14:paraId="6DCEAFF6" w14:textId="77777777" w:rsidR="00692114" w:rsidRPr="00F46924" w:rsidRDefault="00692114" w:rsidP="00692114">
      <w:pPr>
        <w:jc w:val="right"/>
        <w:rPr>
          <w:b/>
        </w:rPr>
      </w:pPr>
      <w:r w:rsidRPr="00F46924">
        <w:rPr>
          <w:b/>
        </w:rPr>
        <w:lastRenderedPageBreak/>
        <w:t xml:space="preserve">Приложение № </w:t>
      </w:r>
      <w:r>
        <w:rPr>
          <w:b/>
          <w:lang w:val="en-US"/>
        </w:rPr>
        <w:t>2</w:t>
      </w:r>
      <w:r w:rsidRPr="00F46924">
        <w:rPr>
          <w:b/>
        </w:rPr>
        <w:t xml:space="preserve"> </w:t>
      </w:r>
    </w:p>
    <w:p w14:paraId="2D415AEB" w14:textId="77777777" w:rsidR="00692114" w:rsidRPr="00F46924" w:rsidRDefault="00692114" w:rsidP="00692114">
      <w:pPr>
        <w:ind w:left="4395"/>
        <w:jc w:val="right"/>
        <w:rPr>
          <w:b/>
        </w:rPr>
      </w:pPr>
      <w:r w:rsidRPr="00F46924">
        <w:rPr>
          <w:b/>
        </w:rPr>
        <w:t xml:space="preserve">к Договору на поставку товара </w:t>
      </w:r>
    </w:p>
    <w:p w14:paraId="3F49A83C" w14:textId="77777777" w:rsidR="00692114" w:rsidRPr="00F46924" w:rsidRDefault="00692114" w:rsidP="00692114">
      <w:pPr>
        <w:ind w:left="4395"/>
        <w:jc w:val="right"/>
        <w:rPr>
          <w:b/>
        </w:rPr>
      </w:pPr>
      <w:r w:rsidRPr="00F46924">
        <w:rPr>
          <w:b/>
        </w:rPr>
        <w:t>№ _______ от __________ г.</w:t>
      </w:r>
    </w:p>
    <w:p w14:paraId="07C7EEDA" w14:textId="77777777" w:rsidR="00692114" w:rsidRDefault="00692114" w:rsidP="009845B1">
      <w:pPr>
        <w:jc w:val="right"/>
        <w:rPr>
          <w:b/>
        </w:rPr>
      </w:pPr>
    </w:p>
    <w:p w14:paraId="1C22C7A3" w14:textId="77777777" w:rsidR="00692114" w:rsidRDefault="00692114" w:rsidP="009845B1">
      <w:pPr>
        <w:jc w:val="right"/>
        <w:rPr>
          <w:b/>
        </w:rPr>
      </w:pPr>
    </w:p>
    <w:p w14:paraId="7D5172A8" w14:textId="77777777" w:rsidR="00692114" w:rsidRPr="00692114" w:rsidRDefault="00692114" w:rsidP="00692114">
      <w:pPr>
        <w:jc w:val="center"/>
        <w:rPr>
          <w:b/>
        </w:rPr>
      </w:pPr>
      <w:r>
        <w:rPr>
          <w:b/>
        </w:rPr>
        <w:t>Универсальный передаточный документ</w:t>
      </w:r>
    </w:p>
    <w:p w14:paraId="38A88AF2" w14:textId="77777777" w:rsidR="00692114" w:rsidRDefault="00692114" w:rsidP="009845B1">
      <w:pPr>
        <w:jc w:val="right"/>
        <w:rPr>
          <w:b/>
        </w:rPr>
      </w:pPr>
    </w:p>
    <w:p w14:paraId="34E73FC1" w14:textId="471EFC77" w:rsidR="00692114" w:rsidRDefault="00EB19D2" w:rsidP="009845B1">
      <w:pPr>
        <w:jc w:val="right"/>
        <w:rPr>
          <w:b/>
        </w:rPr>
      </w:pPr>
      <w:r w:rsidRPr="00692114">
        <w:rPr>
          <w:noProof/>
        </w:rPr>
        <w:drawing>
          <wp:inline distT="0" distB="0" distL="0" distR="0" wp14:anchorId="59A56245" wp14:editId="22558D6B">
            <wp:extent cx="6697980" cy="5311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5311140"/>
                    </a:xfrm>
                    <a:prstGeom prst="rect">
                      <a:avLst/>
                    </a:prstGeom>
                    <a:noFill/>
                    <a:ln>
                      <a:noFill/>
                    </a:ln>
                  </pic:spPr>
                </pic:pic>
              </a:graphicData>
            </a:graphic>
          </wp:inline>
        </w:drawing>
      </w:r>
    </w:p>
    <w:p w14:paraId="2685A0C9" w14:textId="77777777" w:rsidR="00692114" w:rsidRDefault="00692114" w:rsidP="009845B1">
      <w:pPr>
        <w:jc w:val="right"/>
        <w:rPr>
          <w:b/>
        </w:rPr>
      </w:pPr>
    </w:p>
    <w:p w14:paraId="6F761868" w14:textId="77777777" w:rsidR="00692114" w:rsidRDefault="00692114" w:rsidP="009845B1">
      <w:pPr>
        <w:jc w:val="right"/>
        <w:rPr>
          <w:b/>
        </w:rPr>
      </w:pPr>
    </w:p>
    <w:p w14:paraId="2093425F" w14:textId="77777777" w:rsidR="00692114" w:rsidRDefault="00692114" w:rsidP="009845B1">
      <w:pPr>
        <w:jc w:val="right"/>
        <w:rPr>
          <w:b/>
        </w:rPr>
      </w:pPr>
    </w:p>
    <w:p w14:paraId="4C660244" w14:textId="77777777" w:rsidR="00692114" w:rsidRPr="00F46924" w:rsidRDefault="00692114" w:rsidP="009845B1">
      <w:pPr>
        <w:jc w:val="right"/>
        <w:rPr>
          <w:b/>
        </w:rPr>
      </w:pPr>
    </w:p>
    <w:sectPr w:rsidR="00692114" w:rsidRPr="00F46924" w:rsidSect="00E619AD">
      <w:footerReference w:type="even" r:id="rId9"/>
      <w:footerReference w:type="default" r:id="rId10"/>
      <w:pgSz w:w="11906" w:h="16838"/>
      <w:pgMar w:top="540" w:right="566" w:bottom="568" w:left="794"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D9952" w14:textId="77777777" w:rsidR="00C160CB" w:rsidRDefault="00C160CB" w:rsidP="00B65037">
      <w:r>
        <w:separator/>
      </w:r>
    </w:p>
  </w:endnote>
  <w:endnote w:type="continuationSeparator" w:id="0">
    <w:p w14:paraId="2E3F3810" w14:textId="77777777" w:rsidR="00C160CB" w:rsidRDefault="00C160CB" w:rsidP="00B65037">
      <w:r>
        <w:continuationSeparator/>
      </w:r>
    </w:p>
  </w:endnote>
  <w:endnote w:type="continuationNotice" w:id="1">
    <w:p w14:paraId="746245B0" w14:textId="77777777" w:rsidR="00C160CB" w:rsidRDefault="00C16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759A" w14:textId="77777777" w:rsidR="0011674F" w:rsidRDefault="0016016B" w:rsidP="003957DB">
    <w:pPr>
      <w:pStyle w:val="ac"/>
      <w:framePr w:wrap="around" w:vAnchor="text" w:hAnchor="margin" w:xAlign="center" w:y="1"/>
      <w:rPr>
        <w:rStyle w:val="a8"/>
      </w:rPr>
    </w:pPr>
    <w:r>
      <w:rPr>
        <w:rStyle w:val="a8"/>
      </w:rPr>
      <w:fldChar w:fldCharType="begin"/>
    </w:r>
    <w:r w:rsidR="0011674F">
      <w:rPr>
        <w:rStyle w:val="a8"/>
      </w:rPr>
      <w:instrText xml:space="preserve">PAGE  </w:instrText>
    </w:r>
    <w:r>
      <w:rPr>
        <w:rStyle w:val="a8"/>
      </w:rPr>
      <w:fldChar w:fldCharType="end"/>
    </w:r>
  </w:p>
  <w:p w14:paraId="75AD560E" w14:textId="77777777" w:rsidR="0011674F" w:rsidRDefault="0011674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6DC6" w14:textId="77777777" w:rsidR="0011674F" w:rsidRDefault="0016016B" w:rsidP="00435508">
    <w:pPr>
      <w:pStyle w:val="ac"/>
      <w:jc w:val="right"/>
    </w:pPr>
    <w:r>
      <w:fldChar w:fldCharType="begin"/>
    </w:r>
    <w:r w:rsidR="0011674F">
      <w:instrText xml:space="preserve"> PAGE   \* MERGEFORMAT </w:instrText>
    </w:r>
    <w:r>
      <w:fldChar w:fldCharType="separate"/>
    </w:r>
    <w:r w:rsidR="00EA0225">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1B6AF" w14:textId="77777777" w:rsidR="00C160CB" w:rsidRDefault="00C160CB" w:rsidP="00B65037">
      <w:r>
        <w:separator/>
      </w:r>
    </w:p>
  </w:footnote>
  <w:footnote w:type="continuationSeparator" w:id="0">
    <w:p w14:paraId="5714F73D" w14:textId="77777777" w:rsidR="00C160CB" w:rsidRDefault="00C160CB" w:rsidP="00B65037">
      <w:r>
        <w:continuationSeparator/>
      </w:r>
    </w:p>
  </w:footnote>
  <w:footnote w:type="continuationNotice" w:id="1">
    <w:p w14:paraId="59A74A19" w14:textId="77777777" w:rsidR="00C160CB" w:rsidRDefault="00C160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3DAFD1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986610"/>
    <w:multiLevelType w:val="multilevel"/>
    <w:tmpl w:val="9390A610"/>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1BE068A"/>
    <w:multiLevelType w:val="multilevel"/>
    <w:tmpl w:val="72220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FB53E0"/>
    <w:multiLevelType w:val="hybridMultilevel"/>
    <w:tmpl w:val="EEB66F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962E71"/>
    <w:multiLevelType w:val="hybridMultilevel"/>
    <w:tmpl w:val="1AE2C6B4"/>
    <w:lvl w:ilvl="0" w:tplc="8FC048F4">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ED2BB5"/>
    <w:multiLevelType w:val="hybridMultilevel"/>
    <w:tmpl w:val="48F08206"/>
    <w:lvl w:ilvl="0" w:tplc="3A401C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AEC217D"/>
    <w:multiLevelType w:val="hybridMultilevel"/>
    <w:tmpl w:val="D2161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2C4744"/>
    <w:multiLevelType w:val="multilevel"/>
    <w:tmpl w:val="6C22B3B2"/>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0664129"/>
    <w:multiLevelType w:val="multilevel"/>
    <w:tmpl w:val="73BED8A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4E0115D"/>
    <w:multiLevelType w:val="multilevel"/>
    <w:tmpl w:val="1E00407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51C7955"/>
    <w:multiLevelType w:val="multilevel"/>
    <w:tmpl w:val="1E00407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5214E72"/>
    <w:multiLevelType w:val="hybridMultilevel"/>
    <w:tmpl w:val="77101622"/>
    <w:lvl w:ilvl="0" w:tplc="97901E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956666"/>
    <w:multiLevelType w:val="multilevel"/>
    <w:tmpl w:val="6C22B3B2"/>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1D2F3E42"/>
    <w:multiLevelType w:val="multilevel"/>
    <w:tmpl w:val="72220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630DA0"/>
    <w:multiLevelType w:val="multilevel"/>
    <w:tmpl w:val="6C22B3B2"/>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1E722389"/>
    <w:multiLevelType w:val="multilevel"/>
    <w:tmpl w:val="E4229C8C"/>
    <w:lvl w:ilvl="0">
      <w:start w:val="3"/>
      <w:numFmt w:val="decimal"/>
      <w:lvlText w:val="%1."/>
      <w:lvlJc w:val="left"/>
      <w:pPr>
        <w:ind w:left="450" w:hanging="450"/>
      </w:pPr>
      <w:rPr>
        <w:rFonts w:hint="default"/>
      </w:rPr>
    </w:lvl>
    <w:lvl w:ilvl="1">
      <w:start w:val="7"/>
      <w:numFmt w:val="decimal"/>
      <w:lvlText w:val="%1.%2."/>
      <w:lvlJc w:val="left"/>
      <w:pPr>
        <w:ind w:left="2080" w:hanging="450"/>
      </w:pPr>
      <w:rPr>
        <w:rFonts w:hint="default"/>
      </w:rPr>
    </w:lvl>
    <w:lvl w:ilvl="2">
      <w:start w:val="1"/>
      <w:numFmt w:val="decimal"/>
      <w:lvlText w:val="%1.%2.%3."/>
      <w:lvlJc w:val="left"/>
      <w:pPr>
        <w:ind w:left="3980" w:hanging="720"/>
      </w:pPr>
      <w:rPr>
        <w:rFonts w:hint="default"/>
      </w:rPr>
    </w:lvl>
    <w:lvl w:ilvl="3">
      <w:start w:val="1"/>
      <w:numFmt w:val="decimal"/>
      <w:lvlText w:val="%1.%2.%3.%4."/>
      <w:lvlJc w:val="left"/>
      <w:pPr>
        <w:ind w:left="5610" w:hanging="72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230" w:hanging="1080"/>
      </w:pPr>
      <w:rPr>
        <w:rFonts w:hint="default"/>
      </w:rPr>
    </w:lvl>
    <w:lvl w:ilvl="6">
      <w:start w:val="1"/>
      <w:numFmt w:val="decimal"/>
      <w:lvlText w:val="%1.%2.%3.%4.%5.%6.%7."/>
      <w:lvlJc w:val="left"/>
      <w:pPr>
        <w:ind w:left="10860" w:hanging="1080"/>
      </w:pPr>
      <w:rPr>
        <w:rFonts w:hint="default"/>
      </w:rPr>
    </w:lvl>
    <w:lvl w:ilvl="7">
      <w:start w:val="1"/>
      <w:numFmt w:val="decimal"/>
      <w:lvlText w:val="%1.%2.%3.%4.%5.%6.%7.%8."/>
      <w:lvlJc w:val="left"/>
      <w:pPr>
        <w:ind w:left="12850" w:hanging="1440"/>
      </w:pPr>
      <w:rPr>
        <w:rFonts w:hint="default"/>
      </w:rPr>
    </w:lvl>
    <w:lvl w:ilvl="8">
      <w:start w:val="1"/>
      <w:numFmt w:val="decimal"/>
      <w:lvlText w:val="%1.%2.%3.%4.%5.%6.%7.%8.%9."/>
      <w:lvlJc w:val="left"/>
      <w:pPr>
        <w:ind w:left="14480" w:hanging="1440"/>
      </w:pPr>
      <w:rPr>
        <w:rFonts w:hint="default"/>
      </w:rPr>
    </w:lvl>
  </w:abstractNum>
  <w:abstractNum w:abstractNumId="16" w15:restartNumberingAfterBreak="0">
    <w:nsid w:val="24C83883"/>
    <w:multiLevelType w:val="multilevel"/>
    <w:tmpl w:val="72220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A72056"/>
    <w:multiLevelType w:val="hybridMultilevel"/>
    <w:tmpl w:val="20280A24"/>
    <w:lvl w:ilvl="0" w:tplc="DE7A9EC2">
      <w:start w:val="5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C0F6A9B"/>
    <w:multiLevelType w:val="hybridMultilevel"/>
    <w:tmpl w:val="992EF67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2E955845"/>
    <w:multiLevelType w:val="multilevel"/>
    <w:tmpl w:val="13E465B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1BB142A"/>
    <w:multiLevelType w:val="multilevel"/>
    <w:tmpl w:val="A4607E12"/>
    <w:lvl w:ilvl="0">
      <w:start w:val="2"/>
      <w:numFmt w:val="decimal"/>
      <w:lvlText w:val="%1."/>
      <w:lvlJc w:val="left"/>
      <w:pPr>
        <w:ind w:left="284" w:hanging="284"/>
      </w:pPr>
      <w:rPr>
        <w:rFonts w:hint="default"/>
      </w:rPr>
    </w:lvl>
    <w:lvl w:ilvl="1">
      <w:start w:val="1"/>
      <w:numFmt w:val="decimal"/>
      <w:lvlText w:val="%1.%2."/>
      <w:lvlJc w:val="left"/>
      <w:pPr>
        <w:ind w:left="66" w:firstLine="502"/>
      </w:pPr>
      <w:rPr>
        <w:rFonts w:hint="default"/>
        <w:b w:val="0"/>
        <w:i w:val="0"/>
        <w:sz w:val="22"/>
        <w:szCs w:val="22"/>
      </w:rPr>
    </w:lvl>
    <w:lvl w:ilvl="2">
      <w:start w:val="1"/>
      <w:numFmt w:val="bullet"/>
      <w:lvlText w:val=""/>
      <w:lvlJc w:val="left"/>
      <w:pPr>
        <w:ind w:left="2858" w:hanging="720"/>
      </w:pPr>
      <w:rPr>
        <w:rFonts w:ascii="Symbol" w:hAnsi="Symbol"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28D0333"/>
    <w:multiLevelType w:val="multilevel"/>
    <w:tmpl w:val="1E00407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2EC46F0"/>
    <w:multiLevelType w:val="multilevel"/>
    <w:tmpl w:val="1E00407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A6C79F9"/>
    <w:multiLevelType w:val="hybridMultilevel"/>
    <w:tmpl w:val="4348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4F0651"/>
    <w:multiLevelType w:val="hybridMultilevel"/>
    <w:tmpl w:val="D8F8494E"/>
    <w:lvl w:ilvl="0" w:tplc="1214E8F0">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6957DB0"/>
    <w:multiLevelType w:val="hybridMultilevel"/>
    <w:tmpl w:val="1A28C5C8"/>
    <w:lvl w:ilvl="0" w:tplc="97901EA0">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610EC8"/>
    <w:multiLevelType w:val="multilevel"/>
    <w:tmpl w:val="1E00407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15:restartNumberingAfterBreak="0">
    <w:nsid w:val="489244F2"/>
    <w:multiLevelType w:val="singleLevel"/>
    <w:tmpl w:val="3F26F310"/>
    <w:lvl w:ilvl="0">
      <w:start w:val="1"/>
      <w:numFmt w:val="decimal"/>
      <w:lvlText w:val="5.%1. "/>
      <w:legacy w:legacy="1" w:legacySpace="0" w:legacyIndent="283"/>
      <w:lvlJc w:val="left"/>
      <w:pPr>
        <w:ind w:left="709" w:hanging="283"/>
      </w:pPr>
      <w:rPr>
        <w:rFonts w:ascii="Times New Roman" w:hAnsi="Times New Roman" w:hint="default"/>
        <w:b w:val="0"/>
        <w:i w:val="0"/>
        <w:sz w:val="24"/>
        <w:szCs w:val="24"/>
        <w:u w:val="none"/>
      </w:rPr>
    </w:lvl>
  </w:abstractNum>
  <w:abstractNum w:abstractNumId="28" w15:restartNumberingAfterBreak="0">
    <w:nsid w:val="489532BA"/>
    <w:multiLevelType w:val="multilevel"/>
    <w:tmpl w:val="73BED8A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49080681"/>
    <w:multiLevelType w:val="hybridMultilevel"/>
    <w:tmpl w:val="58C278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9A0371C"/>
    <w:multiLevelType w:val="multilevel"/>
    <w:tmpl w:val="EBB2BD7C"/>
    <w:lvl w:ilvl="0">
      <w:start w:val="1"/>
      <w:numFmt w:val="decimal"/>
      <w:lvlText w:val="%1."/>
      <w:lvlJc w:val="left"/>
      <w:pPr>
        <w:ind w:left="1245" w:hanging="1245"/>
      </w:pPr>
      <w:rPr>
        <w:rFonts w:hint="default"/>
      </w:rPr>
    </w:lvl>
    <w:lvl w:ilvl="1">
      <w:start w:val="1"/>
      <w:numFmt w:val="decimal"/>
      <w:lvlText w:val="%1.%2."/>
      <w:lvlJc w:val="left"/>
      <w:pPr>
        <w:ind w:left="1955"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9C00808"/>
    <w:multiLevelType w:val="hybridMultilevel"/>
    <w:tmpl w:val="1A881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3833B4"/>
    <w:multiLevelType w:val="multilevel"/>
    <w:tmpl w:val="72220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39500D"/>
    <w:multiLevelType w:val="multilevel"/>
    <w:tmpl w:val="73BED8A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54B67F92"/>
    <w:multiLevelType w:val="multilevel"/>
    <w:tmpl w:val="D668D1B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77287C"/>
    <w:multiLevelType w:val="hybridMultilevel"/>
    <w:tmpl w:val="D264C7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07957C0"/>
    <w:multiLevelType w:val="multilevel"/>
    <w:tmpl w:val="1E00407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7" w15:restartNumberingAfterBreak="0">
    <w:nsid w:val="632311C7"/>
    <w:multiLevelType w:val="multilevel"/>
    <w:tmpl w:val="72220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0E4813"/>
    <w:multiLevelType w:val="hybridMultilevel"/>
    <w:tmpl w:val="61D80368"/>
    <w:lvl w:ilvl="0" w:tplc="2AE61F1E">
      <w:start w:val="1"/>
      <w:numFmt w:val="decimal"/>
      <w:lvlText w:val="%1."/>
      <w:lvlJc w:val="left"/>
      <w:pPr>
        <w:tabs>
          <w:tab w:val="num" w:pos="720"/>
        </w:tabs>
        <w:ind w:left="720" w:hanging="360"/>
      </w:pPr>
      <w:rPr>
        <w:rFonts w:hint="default"/>
        <w:sz w:val="24"/>
      </w:rPr>
    </w:lvl>
    <w:lvl w:ilvl="1" w:tplc="2D58EBA6">
      <w:numFmt w:val="none"/>
      <w:lvlText w:val=""/>
      <w:lvlJc w:val="left"/>
      <w:pPr>
        <w:tabs>
          <w:tab w:val="num" w:pos="360"/>
        </w:tabs>
      </w:pPr>
    </w:lvl>
    <w:lvl w:ilvl="2" w:tplc="D65E6C3E">
      <w:numFmt w:val="none"/>
      <w:lvlText w:val=""/>
      <w:lvlJc w:val="left"/>
      <w:pPr>
        <w:tabs>
          <w:tab w:val="num" w:pos="360"/>
        </w:tabs>
      </w:pPr>
    </w:lvl>
    <w:lvl w:ilvl="3" w:tplc="E92E2F2C">
      <w:numFmt w:val="none"/>
      <w:lvlText w:val=""/>
      <w:lvlJc w:val="left"/>
      <w:pPr>
        <w:tabs>
          <w:tab w:val="num" w:pos="360"/>
        </w:tabs>
      </w:pPr>
    </w:lvl>
    <w:lvl w:ilvl="4" w:tplc="F4C2361E">
      <w:numFmt w:val="none"/>
      <w:lvlText w:val=""/>
      <w:lvlJc w:val="left"/>
      <w:pPr>
        <w:tabs>
          <w:tab w:val="num" w:pos="360"/>
        </w:tabs>
      </w:pPr>
    </w:lvl>
    <w:lvl w:ilvl="5" w:tplc="98381686">
      <w:numFmt w:val="none"/>
      <w:lvlText w:val=""/>
      <w:lvlJc w:val="left"/>
      <w:pPr>
        <w:tabs>
          <w:tab w:val="num" w:pos="360"/>
        </w:tabs>
      </w:pPr>
    </w:lvl>
    <w:lvl w:ilvl="6" w:tplc="5CF22FBE">
      <w:numFmt w:val="none"/>
      <w:lvlText w:val=""/>
      <w:lvlJc w:val="left"/>
      <w:pPr>
        <w:tabs>
          <w:tab w:val="num" w:pos="360"/>
        </w:tabs>
      </w:pPr>
    </w:lvl>
    <w:lvl w:ilvl="7" w:tplc="E19A7EDE">
      <w:numFmt w:val="none"/>
      <w:lvlText w:val=""/>
      <w:lvlJc w:val="left"/>
      <w:pPr>
        <w:tabs>
          <w:tab w:val="num" w:pos="360"/>
        </w:tabs>
      </w:pPr>
    </w:lvl>
    <w:lvl w:ilvl="8" w:tplc="846EFC6A">
      <w:numFmt w:val="none"/>
      <w:lvlText w:val=""/>
      <w:lvlJc w:val="left"/>
      <w:pPr>
        <w:tabs>
          <w:tab w:val="num" w:pos="360"/>
        </w:tabs>
      </w:pPr>
    </w:lvl>
  </w:abstractNum>
  <w:abstractNum w:abstractNumId="39" w15:restartNumberingAfterBreak="0">
    <w:nsid w:val="646A7A4E"/>
    <w:multiLevelType w:val="multilevel"/>
    <w:tmpl w:val="3A66C54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5EA014F"/>
    <w:multiLevelType w:val="multilevel"/>
    <w:tmpl w:val="36CA5CE8"/>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66CE31E6"/>
    <w:multiLevelType w:val="hybridMultilevel"/>
    <w:tmpl w:val="1B70E75E"/>
    <w:lvl w:ilvl="0" w:tplc="994EB47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15:restartNumberingAfterBreak="0">
    <w:nsid w:val="678B14FE"/>
    <w:multiLevelType w:val="hybridMultilevel"/>
    <w:tmpl w:val="BA586680"/>
    <w:lvl w:ilvl="0" w:tplc="994EB47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689273A0"/>
    <w:multiLevelType w:val="multilevel"/>
    <w:tmpl w:val="6C22B3B2"/>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4" w15:restartNumberingAfterBreak="0">
    <w:nsid w:val="69EC46ED"/>
    <w:multiLevelType w:val="multilevel"/>
    <w:tmpl w:val="A4607E12"/>
    <w:lvl w:ilvl="0">
      <w:start w:val="2"/>
      <w:numFmt w:val="decimal"/>
      <w:lvlText w:val="%1."/>
      <w:lvlJc w:val="left"/>
      <w:pPr>
        <w:ind w:left="284" w:hanging="284"/>
      </w:pPr>
      <w:rPr>
        <w:rFonts w:hint="default"/>
      </w:rPr>
    </w:lvl>
    <w:lvl w:ilvl="1">
      <w:start w:val="1"/>
      <w:numFmt w:val="decimal"/>
      <w:lvlText w:val="%1.%2."/>
      <w:lvlJc w:val="left"/>
      <w:pPr>
        <w:ind w:left="66" w:firstLine="502"/>
      </w:pPr>
      <w:rPr>
        <w:rFonts w:hint="default"/>
        <w:b w:val="0"/>
        <w:i w:val="0"/>
        <w:sz w:val="22"/>
        <w:szCs w:val="22"/>
      </w:rPr>
    </w:lvl>
    <w:lvl w:ilvl="2">
      <w:start w:val="1"/>
      <w:numFmt w:val="bullet"/>
      <w:lvlText w:val=""/>
      <w:lvlJc w:val="left"/>
      <w:pPr>
        <w:ind w:left="2858" w:hanging="720"/>
      </w:pPr>
      <w:rPr>
        <w:rFonts w:ascii="Symbol" w:hAnsi="Symbol"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6A016E20"/>
    <w:multiLevelType w:val="hybridMultilevel"/>
    <w:tmpl w:val="7F34574A"/>
    <w:lvl w:ilvl="0" w:tplc="ECE48C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6B5C7673"/>
    <w:multiLevelType w:val="multilevel"/>
    <w:tmpl w:val="D4AEAAA6"/>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BF142CC"/>
    <w:multiLevelType w:val="multilevel"/>
    <w:tmpl w:val="39FE0D2A"/>
    <w:lvl w:ilvl="0">
      <w:start w:val="5"/>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8" w15:restartNumberingAfterBreak="0">
    <w:nsid w:val="6C5A7B86"/>
    <w:multiLevelType w:val="multilevel"/>
    <w:tmpl w:val="2DEE581A"/>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3264C7D"/>
    <w:multiLevelType w:val="multilevel"/>
    <w:tmpl w:val="770C7B06"/>
    <w:lvl w:ilvl="0">
      <w:start w:val="2"/>
      <w:numFmt w:val="decimal"/>
      <w:lvlText w:val="%1."/>
      <w:lvlJc w:val="left"/>
      <w:pPr>
        <w:ind w:left="284" w:hanging="284"/>
      </w:pPr>
      <w:rPr>
        <w:rFonts w:hint="default"/>
        <w:b/>
      </w:rPr>
    </w:lvl>
    <w:lvl w:ilvl="1">
      <w:start w:val="1"/>
      <w:numFmt w:val="decimal"/>
      <w:lvlText w:val="%1.%2."/>
      <w:lvlJc w:val="left"/>
      <w:pPr>
        <w:ind w:left="66" w:firstLine="502"/>
      </w:pPr>
      <w:rPr>
        <w:rFonts w:hint="default"/>
        <w:b w:val="0"/>
        <w:i w:val="0"/>
        <w:sz w:val="22"/>
        <w:szCs w:val="22"/>
      </w:rPr>
    </w:lvl>
    <w:lvl w:ilvl="2">
      <w:start w:val="1"/>
      <w:numFmt w:val="bullet"/>
      <w:lvlText w:val=""/>
      <w:lvlJc w:val="left"/>
      <w:pPr>
        <w:ind w:left="2858" w:hanging="720"/>
      </w:pPr>
      <w:rPr>
        <w:rFonts w:ascii="Symbol" w:hAnsi="Symbol"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8"/>
  </w:num>
  <w:num w:numId="2">
    <w:abstractNumId w:val="42"/>
  </w:num>
  <w:num w:numId="3">
    <w:abstractNumId w:val="35"/>
  </w:num>
  <w:num w:numId="4">
    <w:abstractNumId w:val="3"/>
  </w:num>
  <w:num w:numId="5">
    <w:abstractNumId w:val="49"/>
  </w:num>
  <w:num w:numId="6">
    <w:abstractNumId w:val="21"/>
  </w:num>
  <w:num w:numId="7">
    <w:abstractNumId w:val="10"/>
  </w:num>
  <w:num w:numId="8">
    <w:abstractNumId w:val="9"/>
  </w:num>
  <w:num w:numId="9">
    <w:abstractNumId w:val="26"/>
  </w:num>
  <w:num w:numId="10">
    <w:abstractNumId w:val="36"/>
  </w:num>
  <w:num w:numId="11">
    <w:abstractNumId w:val="22"/>
  </w:num>
  <w:num w:numId="12">
    <w:abstractNumId w:val="14"/>
  </w:num>
  <w:num w:numId="13">
    <w:abstractNumId w:val="43"/>
  </w:num>
  <w:num w:numId="14">
    <w:abstractNumId w:val="12"/>
  </w:num>
  <w:num w:numId="15">
    <w:abstractNumId w:val="7"/>
  </w:num>
  <w:num w:numId="16">
    <w:abstractNumId w:val="30"/>
  </w:num>
  <w:num w:numId="17">
    <w:abstractNumId w:val="45"/>
  </w:num>
  <w:num w:numId="18">
    <w:abstractNumId w:val="0"/>
  </w:num>
  <w:num w:numId="19">
    <w:abstractNumId w:val="29"/>
  </w:num>
  <w:num w:numId="20">
    <w:abstractNumId w:val="11"/>
  </w:num>
  <w:num w:numId="21">
    <w:abstractNumId w:val="31"/>
  </w:num>
  <w:num w:numId="22">
    <w:abstractNumId w:val="34"/>
  </w:num>
  <w:num w:numId="23">
    <w:abstractNumId w:val="13"/>
  </w:num>
  <w:num w:numId="24">
    <w:abstractNumId w:val="24"/>
  </w:num>
  <w:num w:numId="25">
    <w:abstractNumId w:val="47"/>
  </w:num>
  <w:num w:numId="26">
    <w:abstractNumId w:val="39"/>
  </w:num>
  <w:num w:numId="27">
    <w:abstractNumId w:val="6"/>
  </w:num>
  <w:num w:numId="28">
    <w:abstractNumId w:val="37"/>
  </w:num>
  <w:num w:numId="29">
    <w:abstractNumId w:val="16"/>
  </w:num>
  <w:num w:numId="30">
    <w:abstractNumId w:val="2"/>
  </w:num>
  <w:num w:numId="31">
    <w:abstractNumId w:val="32"/>
  </w:num>
  <w:num w:numId="32">
    <w:abstractNumId w:val="17"/>
  </w:num>
  <w:num w:numId="33">
    <w:abstractNumId w:val="23"/>
  </w:num>
  <w:num w:numId="34">
    <w:abstractNumId w:val="25"/>
  </w:num>
  <w:num w:numId="35">
    <w:abstractNumId w:val="41"/>
  </w:num>
  <w:num w:numId="36">
    <w:abstractNumId w:val="27"/>
  </w:num>
  <w:num w:numId="37">
    <w:abstractNumId w:val="1"/>
  </w:num>
  <w:num w:numId="38">
    <w:abstractNumId w:val="4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8"/>
  </w:num>
  <w:num w:numId="42">
    <w:abstractNumId w:val="19"/>
  </w:num>
  <w:num w:numId="43">
    <w:abstractNumId w:val="15"/>
  </w:num>
  <w:num w:numId="44">
    <w:abstractNumId w:val="40"/>
  </w:num>
  <w:num w:numId="45">
    <w:abstractNumId w:val="20"/>
  </w:num>
  <w:num w:numId="46">
    <w:abstractNumId w:val="44"/>
  </w:num>
  <w:num w:numId="47">
    <w:abstractNumId w:val="28"/>
  </w:num>
  <w:num w:numId="48">
    <w:abstractNumId w:val="38"/>
  </w:num>
  <w:num w:numId="49">
    <w:abstractNumId w:val="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0A"/>
    <w:rsid w:val="00001CD9"/>
    <w:rsid w:val="00012618"/>
    <w:rsid w:val="00012D03"/>
    <w:rsid w:val="00015A8F"/>
    <w:rsid w:val="00017FE8"/>
    <w:rsid w:val="00025440"/>
    <w:rsid w:val="00032DA3"/>
    <w:rsid w:val="000452AB"/>
    <w:rsid w:val="00045835"/>
    <w:rsid w:val="00046B99"/>
    <w:rsid w:val="00052497"/>
    <w:rsid w:val="00084DD8"/>
    <w:rsid w:val="000866B7"/>
    <w:rsid w:val="00091C22"/>
    <w:rsid w:val="000926DA"/>
    <w:rsid w:val="000963F6"/>
    <w:rsid w:val="000A64E5"/>
    <w:rsid w:val="000B022E"/>
    <w:rsid w:val="000B2ACD"/>
    <w:rsid w:val="000B3F97"/>
    <w:rsid w:val="000B57B6"/>
    <w:rsid w:val="000C057C"/>
    <w:rsid w:val="000C0D18"/>
    <w:rsid w:val="000C19F2"/>
    <w:rsid w:val="000C4E70"/>
    <w:rsid w:val="000C536A"/>
    <w:rsid w:val="000C70CD"/>
    <w:rsid w:val="000D179D"/>
    <w:rsid w:val="000D6221"/>
    <w:rsid w:val="000E3149"/>
    <w:rsid w:val="000E417F"/>
    <w:rsid w:val="000E6D69"/>
    <w:rsid w:val="000F2EAB"/>
    <w:rsid w:val="000F5EC0"/>
    <w:rsid w:val="000F7D98"/>
    <w:rsid w:val="00103026"/>
    <w:rsid w:val="00111764"/>
    <w:rsid w:val="0011490D"/>
    <w:rsid w:val="00116569"/>
    <w:rsid w:val="0011674F"/>
    <w:rsid w:val="00122DC3"/>
    <w:rsid w:val="0012503C"/>
    <w:rsid w:val="00142D8E"/>
    <w:rsid w:val="00144B17"/>
    <w:rsid w:val="001452CD"/>
    <w:rsid w:val="001519A0"/>
    <w:rsid w:val="00157C81"/>
    <w:rsid w:val="00157F4A"/>
    <w:rsid w:val="0016016B"/>
    <w:rsid w:val="00167F4C"/>
    <w:rsid w:val="00180871"/>
    <w:rsid w:val="00180B61"/>
    <w:rsid w:val="00180EE9"/>
    <w:rsid w:val="00184EF2"/>
    <w:rsid w:val="00190C08"/>
    <w:rsid w:val="0019426A"/>
    <w:rsid w:val="001949B2"/>
    <w:rsid w:val="001A0A13"/>
    <w:rsid w:val="001A69D3"/>
    <w:rsid w:val="001B3824"/>
    <w:rsid w:val="001C57D9"/>
    <w:rsid w:val="001C6172"/>
    <w:rsid w:val="001D131D"/>
    <w:rsid w:val="001D5879"/>
    <w:rsid w:val="001E2CBB"/>
    <w:rsid w:val="001E2E56"/>
    <w:rsid w:val="001F2486"/>
    <w:rsid w:val="00200C05"/>
    <w:rsid w:val="00203795"/>
    <w:rsid w:val="00204238"/>
    <w:rsid w:val="002063C5"/>
    <w:rsid w:val="00206D04"/>
    <w:rsid w:val="002125DC"/>
    <w:rsid w:val="0021355E"/>
    <w:rsid w:val="00214753"/>
    <w:rsid w:val="002330F4"/>
    <w:rsid w:val="00245E70"/>
    <w:rsid w:val="002551BE"/>
    <w:rsid w:val="00255349"/>
    <w:rsid w:val="002711B8"/>
    <w:rsid w:val="00271F29"/>
    <w:rsid w:val="00273194"/>
    <w:rsid w:val="00283354"/>
    <w:rsid w:val="002834A4"/>
    <w:rsid w:val="00285DA6"/>
    <w:rsid w:val="0029286D"/>
    <w:rsid w:val="0029344F"/>
    <w:rsid w:val="002956EA"/>
    <w:rsid w:val="002A1BA7"/>
    <w:rsid w:val="002A660A"/>
    <w:rsid w:val="002B182A"/>
    <w:rsid w:val="002B3B50"/>
    <w:rsid w:val="002B7178"/>
    <w:rsid w:val="002D3FFB"/>
    <w:rsid w:val="002D58E2"/>
    <w:rsid w:val="0030205C"/>
    <w:rsid w:val="00312336"/>
    <w:rsid w:val="00316311"/>
    <w:rsid w:val="00316C69"/>
    <w:rsid w:val="003205FD"/>
    <w:rsid w:val="003303A6"/>
    <w:rsid w:val="0033736A"/>
    <w:rsid w:val="00350867"/>
    <w:rsid w:val="003508E7"/>
    <w:rsid w:val="0035564B"/>
    <w:rsid w:val="00357B9F"/>
    <w:rsid w:val="00357F1D"/>
    <w:rsid w:val="00364932"/>
    <w:rsid w:val="00364CD6"/>
    <w:rsid w:val="00366A80"/>
    <w:rsid w:val="00374E0A"/>
    <w:rsid w:val="0037547D"/>
    <w:rsid w:val="003767D3"/>
    <w:rsid w:val="0038133B"/>
    <w:rsid w:val="00381BE6"/>
    <w:rsid w:val="00391EB4"/>
    <w:rsid w:val="00393660"/>
    <w:rsid w:val="003957DB"/>
    <w:rsid w:val="00397EDC"/>
    <w:rsid w:val="003A5547"/>
    <w:rsid w:val="003B0548"/>
    <w:rsid w:val="003B082A"/>
    <w:rsid w:val="003B1410"/>
    <w:rsid w:val="003B5209"/>
    <w:rsid w:val="003C2528"/>
    <w:rsid w:val="003C32C0"/>
    <w:rsid w:val="003C332F"/>
    <w:rsid w:val="003C707F"/>
    <w:rsid w:val="003D45D3"/>
    <w:rsid w:val="003D4CCA"/>
    <w:rsid w:val="003E0981"/>
    <w:rsid w:val="003E469A"/>
    <w:rsid w:val="003E4E07"/>
    <w:rsid w:val="003E6071"/>
    <w:rsid w:val="003F2B2A"/>
    <w:rsid w:val="004011C5"/>
    <w:rsid w:val="00401379"/>
    <w:rsid w:val="0040243A"/>
    <w:rsid w:val="00411B35"/>
    <w:rsid w:val="00413DE6"/>
    <w:rsid w:val="0042330A"/>
    <w:rsid w:val="004341CC"/>
    <w:rsid w:val="00435508"/>
    <w:rsid w:val="00435FAD"/>
    <w:rsid w:val="0044232C"/>
    <w:rsid w:val="00452DC3"/>
    <w:rsid w:val="004545E7"/>
    <w:rsid w:val="00454843"/>
    <w:rsid w:val="00456F8C"/>
    <w:rsid w:val="004618FA"/>
    <w:rsid w:val="00461FF6"/>
    <w:rsid w:val="00464F49"/>
    <w:rsid w:val="004710BF"/>
    <w:rsid w:val="00472976"/>
    <w:rsid w:val="004736A2"/>
    <w:rsid w:val="00497132"/>
    <w:rsid w:val="004A3150"/>
    <w:rsid w:val="004B238E"/>
    <w:rsid w:val="004B5BFD"/>
    <w:rsid w:val="004B5D1E"/>
    <w:rsid w:val="004C70A0"/>
    <w:rsid w:val="004D0E87"/>
    <w:rsid w:val="004D4C23"/>
    <w:rsid w:val="004D4DC3"/>
    <w:rsid w:val="004E1AC8"/>
    <w:rsid w:val="004E64C0"/>
    <w:rsid w:val="004F3FDA"/>
    <w:rsid w:val="004F53D3"/>
    <w:rsid w:val="00510A47"/>
    <w:rsid w:val="00510D85"/>
    <w:rsid w:val="00511DE4"/>
    <w:rsid w:val="00516AAB"/>
    <w:rsid w:val="005254C7"/>
    <w:rsid w:val="00525F6E"/>
    <w:rsid w:val="00536564"/>
    <w:rsid w:val="00537074"/>
    <w:rsid w:val="005463EF"/>
    <w:rsid w:val="00547835"/>
    <w:rsid w:val="00555045"/>
    <w:rsid w:val="00562F43"/>
    <w:rsid w:val="005737E1"/>
    <w:rsid w:val="005742DE"/>
    <w:rsid w:val="00576EB5"/>
    <w:rsid w:val="00581A6B"/>
    <w:rsid w:val="00586CCF"/>
    <w:rsid w:val="00593242"/>
    <w:rsid w:val="005A0020"/>
    <w:rsid w:val="005A2F2C"/>
    <w:rsid w:val="005B2DD0"/>
    <w:rsid w:val="005B2F41"/>
    <w:rsid w:val="005B33A0"/>
    <w:rsid w:val="005C1DA3"/>
    <w:rsid w:val="005C430C"/>
    <w:rsid w:val="005D0E92"/>
    <w:rsid w:val="005E67B4"/>
    <w:rsid w:val="005F510A"/>
    <w:rsid w:val="005F67CB"/>
    <w:rsid w:val="0060446D"/>
    <w:rsid w:val="0061766A"/>
    <w:rsid w:val="006345F6"/>
    <w:rsid w:val="00642121"/>
    <w:rsid w:val="00646529"/>
    <w:rsid w:val="00650017"/>
    <w:rsid w:val="006518DC"/>
    <w:rsid w:val="00652F57"/>
    <w:rsid w:val="00664D46"/>
    <w:rsid w:val="00667C72"/>
    <w:rsid w:val="00670A64"/>
    <w:rsid w:val="0067144F"/>
    <w:rsid w:val="00673FAC"/>
    <w:rsid w:val="00674183"/>
    <w:rsid w:val="00674317"/>
    <w:rsid w:val="006818A2"/>
    <w:rsid w:val="00682F29"/>
    <w:rsid w:val="00687F8B"/>
    <w:rsid w:val="00692114"/>
    <w:rsid w:val="006A70FC"/>
    <w:rsid w:val="006B688B"/>
    <w:rsid w:val="006B71ED"/>
    <w:rsid w:val="006C0EAB"/>
    <w:rsid w:val="006C3EDD"/>
    <w:rsid w:val="006C4171"/>
    <w:rsid w:val="006C58CE"/>
    <w:rsid w:val="006D0176"/>
    <w:rsid w:val="006D0763"/>
    <w:rsid w:val="006E00E2"/>
    <w:rsid w:val="006E056A"/>
    <w:rsid w:val="006F521D"/>
    <w:rsid w:val="00705F0A"/>
    <w:rsid w:val="00710E39"/>
    <w:rsid w:val="00712447"/>
    <w:rsid w:val="00712A20"/>
    <w:rsid w:val="00721489"/>
    <w:rsid w:val="00721D4D"/>
    <w:rsid w:val="00736D83"/>
    <w:rsid w:val="007424AB"/>
    <w:rsid w:val="00743035"/>
    <w:rsid w:val="0074596E"/>
    <w:rsid w:val="00745C65"/>
    <w:rsid w:val="00747BCD"/>
    <w:rsid w:val="00750E68"/>
    <w:rsid w:val="007510E8"/>
    <w:rsid w:val="00753BC1"/>
    <w:rsid w:val="007607BA"/>
    <w:rsid w:val="00761A00"/>
    <w:rsid w:val="007713C5"/>
    <w:rsid w:val="00784764"/>
    <w:rsid w:val="0079000D"/>
    <w:rsid w:val="007900B6"/>
    <w:rsid w:val="0079133F"/>
    <w:rsid w:val="00795CFD"/>
    <w:rsid w:val="007C432A"/>
    <w:rsid w:val="007C7069"/>
    <w:rsid w:val="007D3B51"/>
    <w:rsid w:val="007E5B8E"/>
    <w:rsid w:val="007F04E5"/>
    <w:rsid w:val="007F3A43"/>
    <w:rsid w:val="007F3F8A"/>
    <w:rsid w:val="007F7520"/>
    <w:rsid w:val="007F79F5"/>
    <w:rsid w:val="008059A1"/>
    <w:rsid w:val="008109A4"/>
    <w:rsid w:val="00811635"/>
    <w:rsid w:val="0082639B"/>
    <w:rsid w:val="00832D80"/>
    <w:rsid w:val="008419C6"/>
    <w:rsid w:val="00841DB3"/>
    <w:rsid w:val="008502B4"/>
    <w:rsid w:val="00850E7A"/>
    <w:rsid w:val="00853A5C"/>
    <w:rsid w:val="00857B8A"/>
    <w:rsid w:val="008617EB"/>
    <w:rsid w:val="008638C9"/>
    <w:rsid w:val="008661A9"/>
    <w:rsid w:val="00874037"/>
    <w:rsid w:val="008765D7"/>
    <w:rsid w:val="00876B6D"/>
    <w:rsid w:val="00884755"/>
    <w:rsid w:val="008870E3"/>
    <w:rsid w:val="0089107A"/>
    <w:rsid w:val="008A079B"/>
    <w:rsid w:val="008C4566"/>
    <w:rsid w:val="008C5C64"/>
    <w:rsid w:val="008C6FC3"/>
    <w:rsid w:val="008E11CD"/>
    <w:rsid w:val="008F11A3"/>
    <w:rsid w:val="008F2190"/>
    <w:rsid w:val="008F62A4"/>
    <w:rsid w:val="009034CB"/>
    <w:rsid w:val="009055B0"/>
    <w:rsid w:val="00906091"/>
    <w:rsid w:val="0092594A"/>
    <w:rsid w:val="0093201D"/>
    <w:rsid w:val="0093631C"/>
    <w:rsid w:val="00943FD2"/>
    <w:rsid w:val="00951BFE"/>
    <w:rsid w:val="00952BC0"/>
    <w:rsid w:val="00961529"/>
    <w:rsid w:val="00964656"/>
    <w:rsid w:val="009705F8"/>
    <w:rsid w:val="00971E32"/>
    <w:rsid w:val="009845B1"/>
    <w:rsid w:val="009966DF"/>
    <w:rsid w:val="00997355"/>
    <w:rsid w:val="009A2CB8"/>
    <w:rsid w:val="009A5E95"/>
    <w:rsid w:val="009B6147"/>
    <w:rsid w:val="009C2913"/>
    <w:rsid w:val="009C60D8"/>
    <w:rsid w:val="009C69AA"/>
    <w:rsid w:val="009E18B2"/>
    <w:rsid w:val="009E3691"/>
    <w:rsid w:val="009F1909"/>
    <w:rsid w:val="00A051FA"/>
    <w:rsid w:val="00A068EE"/>
    <w:rsid w:val="00A20F7B"/>
    <w:rsid w:val="00A221EF"/>
    <w:rsid w:val="00A33706"/>
    <w:rsid w:val="00A36F9F"/>
    <w:rsid w:val="00A426BD"/>
    <w:rsid w:val="00A43D40"/>
    <w:rsid w:val="00A4556E"/>
    <w:rsid w:val="00A466CC"/>
    <w:rsid w:val="00A50181"/>
    <w:rsid w:val="00A51FA6"/>
    <w:rsid w:val="00A5559A"/>
    <w:rsid w:val="00A625C2"/>
    <w:rsid w:val="00A70A50"/>
    <w:rsid w:val="00A72E1D"/>
    <w:rsid w:val="00A74C22"/>
    <w:rsid w:val="00A7645D"/>
    <w:rsid w:val="00A77978"/>
    <w:rsid w:val="00A81590"/>
    <w:rsid w:val="00A824BB"/>
    <w:rsid w:val="00A83BAF"/>
    <w:rsid w:val="00A91B1A"/>
    <w:rsid w:val="00A942CA"/>
    <w:rsid w:val="00A94E26"/>
    <w:rsid w:val="00AA6752"/>
    <w:rsid w:val="00AB4A62"/>
    <w:rsid w:val="00AB5773"/>
    <w:rsid w:val="00AC396C"/>
    <w:rsid w:val="00AC71E0"/>
    <w:rsid w:val="00AD3DDE"/>
    <w:rsid w:val="00AD4AA1"/>
    <w:rsid w:val="00AD7039"/>
    <w:rsid w:val="00AD7A95"/>
    <w:rsid w:val="00AD7C6D"/>
    <w:rsid w:val="00AE0B43"/>
    <w:rsid w:val="00AE6EF5"/>
    <w:rsid w:val="00AF01FE"/>
    <w:rsid w:val="00AF1C4A"/>
    <w:rsid w:val="00AF3D53"/>
    <w:rsid w:val="00AF4D1B"/>
    <w:rsid w:val="00AF5995"/>
    <w:rsid w:val="00AF7B0E"/>
    <w:rsid w:val="00B059FC"/>
    <w:rsid w:val="00B05D49"/>
    <w:rsid w:val="00B17B32"/>
    <w:rsid w:val="00B21556"/>
    <w:rsid w:val="00B3164E"/>
    <w:rsid w:val="00B3706A"/>
    <w:rsid w:val="00B5679A"/>
    <w:rsid w:val="00B57A0A"/>
    <w:rsid w:val="00B62A7C"/>
    <w:rsid w:val="00B65037"/>
    <w:rsid w:val="00B65D0B"/>
    <w:rsid w:val="00B7345E"/>
    <w:rsid w:val="00B75DC5"/>
    <w:rsid w:val="00B8000A"/>
    <w:rsid w:val="00B8457B"/>
    <w:rsid w:val="00B86F6A"/>
    <w:rsid w:val="00BA1087"/>
    <w:rsid w:val="00BA45E9"/>
    <w:rsid w:val="00BA4785"/>
    <w:rsid w:val="00BB4365"/>
    <w:rsid w:val="00BB6D7C"/>
    <w:rsid w:val="00BC61BA"/>
    <w:rsid w:val="00BD48D5"/>
    <w:rsid w:val="00BE1243"/>
    <w:rsid w:val="00BE1A2B"/>
    <w:rsid w:val="00BE398D"/>
    <w:rsid w:val="00BF1D2A"/>
    <w:rsid w:val="00C0161A"/>
    <w:rsid w:val="00C06745"/>
    <w:rsid w:val="00C06A2D"/>
    <w:rsid w:val="00C06E47"/>
    <w:rsid w:val="00C07C91"/>
    <w:rsid w:val="00C07CEA"/>
    <w:rsid w:val="00C15CEF"/>
    <w:rsid w:val="00C160CB"/>
    <w:rsid w:val="00C20987"/>
    <w:rsid w:val="00C21BBF"/>
    <w:rsid w:val="00C22247"/>
    <w:rsid w:val="00C249A3"/>
    <w:rsid w:val="00C2691C"/>
    <w:rsid w:val="00C335BE"/>
    <w:rsid w:val="00C37572"/>
    <w:rsid w:val="00C44751"/>
    <w:rsid w:val="00C447B3"/>
    <w:rsid w:val="00C4525F"/>
    <w:rsid w:val="00C4756A"/>
    <w:rsid w:val="00C64333"/>
    <w:rsid w:val="00C64C39"/>
    <w:rsid w:val="00C661B5"/>
    <w:rsid w:val="00C66553"/>
    <w:rsid w:val="00C67FB6"/>
    <w:rsid w:val="00C70C2E"/>
    <w:rsid w:val="00C727D4"/>
    <w:rsid w:val="00C8134D"/>
    <w:rsid w:val="00C87ECC"/>
    <w:rsid w:val="00C90C63"/>
    <w:rsid w:val="00C93251"/>
    <w:rsid w:val="00C94184"/>
    <w:rsid w:val="00C971AE"/>
    <w:rsid w:val="00C97BAE"/>
    <w:rsid w:val="00CA0D62"/>
    <w:rsid w:val="00CA0EBA"/>
    <w:rsid w:val="00CA672D"/>
    <w:rsid w:val="00CB04E0"/>
    <w:rsid w:val="00CC03D6"/>
    <w:rsid w:val="00CC1347"/>
    <w:rsid w:val="00CD12D2"/>
    <w:rsid w:val="00CD2F87"/>
    <w:rsid w:val="00D04C61"/>
    <w:rsid w:val="00D17D29"/>
    <w:rsid w:val="00D26C62"/>
    <w:rsid w:val="00D30AD3"/>
    <w:rsid w:val="00D311F8"/>
    <w:rsid w:val="00D40101"/>
    <w:rsid w:val="00D47358"/>
    <w:rsid w:val="00D50B94"/>
    <w:rsid w:val="00D5122B"/>
    <w:rsid w:val="00D53651"/>
    <w:rsid w:val="00D618E5"/>
    <w:rsid w:val="00D74D48"/>
    <w:rsid w:val="00D7570A"/>
    <w:rsid w:val="00D8048D"/>
    <w:rsid w:val="00D87DDC"/>
    <w:rsid w:val="00D91BB2"/>
    <w:rsid w:val="00D97237"/>
    <w:rsid w:val="00DA10E3"/>
    <w:rsid w:val="00DA2056"/>
    <w:rsid w:val="00DA69A1"/>
    <w:rsid w:val="00DB1CE2"/>
    <w:rsid w:val="00DB3222"/>
    <w:rsid w:val="00DB417A"/>
    <w:rsid w:val="00DB7D00"/>
    <w:rsid w:val="00DC48A5"/>
    <w:rsid w:val="00DD7D50"/>
    <w:rsid w:val="00DE1925"/>
    <w:rsid w:val="00DE29C8"/>
    <w:rsid w:val="00DE2DB2"/>
    <w:rsid w:val="00DF2BFA"/>
    <w:rsid w:val="00E11EEC"/>
    <w:rsid w:val="00E22EC6"/>
    <w:rsid w:val="00E245BF"/>
    <w:rsid w:val="00E4743F"/>
    <w:rsid w:val="00E619AD"/>
    <w:rsid w:val="00E631C9"/>
    <w:rsid w:val="00E67E8E"/>
    <w:rsid w:val="00E81D0E"/>
    <w:rsid w:val="00E83444"/>
    <w:rsid w:val="00E84690"/>
    <w:rsid w:val="00E856F7"/>
    <w:rsid w:val="00E90BB4"/>
    <w:rsid w:val="00E922D9"/>
    <w:rsid w:val="00E968F2"/>
    <w:rsid w:val="00EA0225"/>
    <w:rsid w:val="00EA4618"/>
    <w:rsid w:val="00EB161C"/>
    <w:rsid w:val="00EB19D2"/>
    <w:rsid w:val="00EB60BF"/>
    <w:rsid w:val="00EC0BB8"/>
    <w:rsid w:val="00EC2200"/>
    <w:rsid w:val="00ED467A"/>
    <w:rsid w:val="00ED5BE2"/>
    <w:rsid w:val="00EE1449"/>
    <w:rsid w:val="00EE6384"/>
    <w:rsid w:val="00EF1482"/>
    <w:rsid w:val="00F03854"/>
    <w:rsid w:val="00F04F01"/>
    <w:rsid w:val="00F0721D"/>
    <w:rsid w:val="00F078A3"/>
    <w:rsid w:val="00F1380B"/>
    <w:rsid w:val="00F14B26"/>
    <w:rsid w:val="00F160DB"/>
    <w:rsid w:val="00F269A4"/>
    <w:rsid w:val="00F34F5A"/>
    <w:rsid w:val="00F40CD6"/>
    <w:rsid w:val="00F4274B"/>
    <w:rsid w:val="00F46924"/>
    <w:rsid w:val="00F475B7"/>
    <w:rsid w:val="00F52FB1"/>
    <w:rsid w:val="00F53B8C"/>
    <w:rsid w:val="00F545F8"/>
    <w:rsid w:val="00F55632"/>
    <w:rsid w:val="00F62DB0"/>
    <w:rsid w:val="00F6496B"/>
    <w:rsid w:val="00F77833"/>
    <w:rsid w:val="00F9201C"/>
    <w:rsid w:val="00F933F9"/>
    <w:rsid w:val="00FA5865"/>
    <w:rsid w:val="00FB29B8"/>
    <w:rsid w:val="00FB3B71"/>
    <w:rsid w:val="00FB7396"/>
    <w:rsid w:val="00FC172A"/>
    <w:rsid w:val="00FD44A7"/>
    <w:rsid w:val="00FE2759"/>
    <w:rsid w:val="00FE7C39"/>
    <w:rsid w:val="00FF3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7376E8"/>
  <w15:chartTrackingRefBased/>
  <w15:docId w15:val="{4AF60E92-1002-4524-8EE8-F7C6E742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A660A"/>
    <w:rPr>
      <w:rFonts w:ascii="Times New Roman" w:eastAsia="Times New Roman" w:hAnsi="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Название"/>
    <w:aliases w:val=" Знак,Знак,Знак Знак Знак Знак, Знак Знак Знак Знак"/>
    <w:basedOn w:val="a0"/>
    <w:link w:val="a5"/>
    <w:qFormat/>
    <w:rsid w:val="002A660A"/>
    <w:pPr>
      <w:jc w:val="center"/>
    </w:pPr>
    <w:rPr>
      <w:b/>
      <w:sz w:val="28"/>
    </w:rPr>
  </w:style>
  <w:style w:type="character" w:customStyle="1" w:styleId="a5">
    <w:name w:val="Название Знак"/>
    <w:aliases w:val=" Знак Знак,Знак Знак,Знак Знак Знак Знак Знак, Знак Знак Знак Знак Знак"/>
    <w:link w:val="a4"/>
    <w:rsid w:val="002A660A"/>
    <w:rPr>
      <w:rFonts w:ascii="Times New Roman" w:eastAsia="Times New Roman" w:hAnsi="Times New Roman" w:cs="Times New Roman"/>
      <w:b/>
      <w:sz w:val="28"/>
      <w:szCs w:val="20"/>
      <w:lang w:eastAsia="ru-RU"/>
    </w:rPr>
  </w:style>
  <w:style w:type="paragraph" w:styleId="a6">
    <w:name w:val="Body Text Indent"/>
    <w:basedOn w:val="a0"/>
    <w:link w:val="a7"/>
    <w:uiPriority w:val="99"/>
    <w:rsid w:val="002A660A"/>
    <w:pPr>
      <w:spacing w:line="280" w:lineRule="atLeast"/>
      <w:ind w:firstLine="720"/>
      <w:jc w:val="both"/>
    </w:pPr>
    <w:rPr>
      <w:sz w:val="28"/>
    </w:rPr>
  </w:style>
  <w:style w:type="character" w:customStyle="1" w:styleId="a7">
    <w:name w:val="Основной текст с отступом Знак"/>
    <w:link w:val="a6"/>
    <w:uiPriority w:val="99"/>
    <w:rsid w:val="002A660A"/>
    <w:rPr>
      <w:rFonts w:ascii="Times New Roman" w:eastAsia="Times New Roman" w:hAnsi="Times New Roman" w:cs="Times New Roman"/>
      <w:sz w:val="28"/>
      <w:szCs w:val="20"/>
      <w:lang w:eastAsia="ru-RU"/>
    </w:rPr>
  </w:style>
  <w:style w:type="paragraph" w:styleId="2">
    <w:name w:val="Body Text Indent 2"/>
    <w:basedOn w:val="a0"/>
    <w:link w:val="20"/>
    <w:uiPriority w:val="99"/>
    <w:rsid w:val="002A660A"/>
    <w:pPr>
      <w:ind w:firstLine="709"/>
      <w:jc w:val="both"/>
    </w:pPr>
    <w:rPr>
      <w:sz w:val="28"/>
    </w:rPr>
  </w:style>
  <w:style w:type="character" w:customStyle="1" w:styleId="20">
    <w:name w:val="Основной текст с отступом 2 Знак"/>
    <w:link w:val="2"/>
    <w:rsid w:val="002A660A"/>
    <w:rPr>
      <w:rFonts w:ascii="Times New Roman" w:eastAsia="Times New Roman" w:hAnsi="Times New Roman" w:cs="Times New Roman"/>
      <w:sz w:val="28"/>
      <w:szCs w:val="20"/>
      <w:lang w:eastAsia="ru-RU"/>
    </w:rPr>
  </w:style>
  <w:style w:type="character" w:styleId="a8">
    <w:name w:val="page number"/>
    <w:uiPriority w:val="99"/>
    <w:rsid w:val="002A660A"/>
    <w:rPr>
      <w:rFonts w:cs="Times New Roman"/>
    </w:rPr>
  </w:style>
  <w:style w:type="paragraph" w:styleId="a9">
    <w:name w:val="Body Text"/>
    <w:basedOn w:val="a0"/>
    <w:link w:val="aa"/>
    <w:rsid w:val="002A660A"/>
    <w:rPr>
      <w:sz w:val="28"/>
    </w:rPr>
  </w:style>
  <w:style w:type="character" w:customStyle="1" w:styleId="aa">
    <w:name w:val="Основной текст Знак"/>
    <w:link w:val="a9"/>
    <w:rsid w:val="002A660A"/>
    <w:rPr>
      <w:rFonts w:ascii="Times New Roman" w:eastAsia="Times New Roman" w:hAnsi="Times New Roman" w:cs="Times New Roman"/>
      <w:sz w:val="28"/>
      <w:szCs w:val="20"/>
      <w:lang w:eastAsia="ru-RU"/>
    </w:rPr>
  </w:style>
  <w:style w:type="paragraph" w:styleId="3">
    <w:name w:val="Body Text Indent 3"/>
    <w:basedOn w:val="a0"/>
    <w:link w:val="30"/>
    <w:uiPriority w:val="99"/>
    <w:rsid w:val="002A660A"/>
    <w:pPr>
      <w:ind w:firstLine="709"/>
      <w:jc w:val="both"/>
    </w:pPr>
    <w:rPr>
      <w:sz w:val="24"/>
    </w:rPr>
  </w:style>
  <w:style w:type="character" w:customStyle="1" w:styleId="30">
    <w:name w:val="Основной текст с отступом 3 Знак"/>
    <w:link w:val="3"/>
    <w:rsid w:val="002A660A"/>
    <w:rPr>
      <w:rFonts w:ascii="Times New Roman" w:eastAsia="Times New Roman" w:hAnsi="Times New Roman" w:cs="Times New Roman"/>
      <w:sz w:val="24"/>
      <w:szCs w:val="20"/>
      <w:lang w:eastAsia="ru-RU"/>
    </w:rPr>
  </w:style>
  <w:style w:type="table" w:styleId="ab">
    <w:name w:val="Table Grid"/>
    <w:basedOn w:val="a2"/>
    <w:uiPriority w:val="59"/>
    <w:rsid w:val="002A66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0"/>
    <w:link w:val="ad"/>
    <w:uiPriority w:val="99"/>
    <w:rsid w:val="002A660A"/>
    <w:pPr>
      <w:tabs>
        <w:tab w:val="center" w:pos="4677"/>
        <w:tab w:val="right" w:pos="9355"/>
      </w:tabs>
    </w:pPr>
  </w:style>
  <w:style w:type="character" w:customStyle="1" w:styleId="ad">
    <w:name w:val="Нижний колонтитул Знак"/>
    <w:link w:val="ac"/>
    <w:uiPriority w:val="99"/>
    <w:rsid w:val="002A660A"/>
    <w:rPr>
      <w:rFonts w:ascii="Times New Roman" w:eastAsia="Times New Roman" w:hAnsi="Times New Roman" w:cs="Times New Roman"/>
      <w:sz w:val="20"/>
      <w:szCs w:val="20"/>
      <w:lang w:eastAsia="ru-RU"/>
    </w:rPr>
  </w:style>
  <w:style w:type="character" w:styleId="ae">
    <w:name w:val="annotation reference"/>
    <w:uiPriority w:val="99"/>
    <w:semiHidden/>
    <w:unhideWhenUsed/>
    <w:rsid w:val="00687F8B"/>
    <w:rPr>
      <w:sz w:val="16"/>
      <w:szCs w:val="16"/>
    </w:rPr>
  </w:style>
  <w:style w:type="paragraph" w:styleId="af">
    <w:name w:val="annotation text"/>
    <w:basedOn w:val="a0"/>
    <w:link w:val="af0"/>
    <w:uiPriority w:val="99"/>
    <w:unhideWhenUsed/>
    <w:rsid w:val="00687F8B"/>
  </w:style>
  <w:style w:type="character" w:customStyle="1" w:styleId="af0">
    <w:name w:val="Текст примечания Знак"/>
    <w:link w:val="af"/>
    <w:uiPriority w:val="99"/>
    <w:rsid w:val="00687F8B"/>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687F8B"/>
    <w:rPr>
      <w:b/>
      <w:bCs/>
    </w:rPr>
  </w:style>
  <w:style w:type="character" w:customStyle="1" w:styleId="af2">
    <w:name w:val="Тема примечания Знак"/>
    <w:link w:val="af1"/>
    <w:uiPriority w:val="99"/>
    <w:semiHidden/>
    <w:rsid w:val="00687F8B"/>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687F8B"/>
    <w:rPr>
      <w:rFonts w:ascii="Tahoma" w:hAnsi="Tahoma" w:cs="Tahoma"/>
      <w:sz w:val="16"/>
      <w:szCs w:val="16"/>
    </w:rPr>
  </w:style>
  <w:style w:type="character" w:customStyle="1" w:styleId="af4">
    <w:name w:val="Текст выноски Знак"/>
    <w:link w:val="af3"/>
    <w:uiPriority w:val="99"/>
    <w:semiHidden/>
    <w:rsid w:val="00687F8B"/>
    <w:rPr>
      <w:rFonts w:ascii="Tahoma" w:eastAsia="Times New Roman" w:hAnsi="Tahoma" w:cs="Tahoma"/>
      <w:sz w:val="16"/>
      <w:szCs w:val="16"/>
      <w:lang w:eastAsia="ru-RU"/>
    </w:rPr>
  </w:style>
  <w:style w:type="paragraph" w:styleId="af5">
    <w:name w:val="header"/>
    <w:basedOn w:val="a0"/>
    <w:link w:val="af6"/>
    <w:uiPriority w:val="99"/>
    <w:unhideWhenUsed/>
    <w:rsid w:val="00B21556"/>
    <w:pPr>
      <w:tabs>
        <w:tab w:val="center" w:pos="4677"/>
        <w:tab w:val="right" w:pos="9355"/>
      </w:tabs>
    </w:pPr>
  </w:style>
  <w:style w:type="character" w:customStyle="1" w:styleId="af6">
    <w:name w:val="Верхний колонтитул Знак"/>
    <w:link w:val="af5"/>
    <w:uiPriority w:val="99"/>
    <w:rsid w:val="00B21556"/>
    <w:rPr>
      <w:rFonts w:ascii="Times New Roman" w:eastAsia="Times New Roman" w:hAnsi="Times New Roman" w:cs="Times New Roman"/>
      <w:sz w:val="20"/>
      <w:szCs w:val="20"/>
      <w:lang w:eastAsia="ru-RU"/>
    </w:rPr>
  </w:style>
  <w:style w:type="paragraph" w:styleId="af7">
    <w:name w:val="List Paragraph"/>
    <w:basedOn w:val="a0"/>
    <w:uiPriority w:val="34"/>
    <w:qFormat/>
    <w:rsid w:val="00BF1D2A"/>
    <w:pPr>
      <w:ind w:left="720"/>
      <w:contextualSpacing/>
    </w:pPr>
  </w:style>
  <w:style w:type="paragraph" w:styleId="af8">
    <w:name w:val="Document Map"/>
    <w:basedOn w:val="a0"/>
    <w:link w:val="af9"/>
    <w:uiPriority w:val="99"/>
    <w:semiHidden/>
    <w:unhideWhenUsed/>
    <w:rsid w:val="002B3B50"/>
    <w:rPr>
      <w:rFonts w:ascii="Tahoma" w:hAnsi="Tahoma" w:cs="Tahoma"/>
      <w:sz w:val="16"/>
      <w:szCs w:val="16"/>
    </w:rPr>
  </w:style>
  <w:style w:type="character" w:customStyle="1" w:styleId="af9">
    <w:name w:val="Схема документа Знак"/>
    <w:link w:val="af8"/>
    <w:uiPriority w:val="99"/>
    <w:semiHidden/>
    <w:rsid w:val="002B3B50"/>
    <w:rPr>
      <w:rFonts w:ascii="Tahoma" w:eastAsia="Times New Roman" w:hAnsi="Tahoma" w:cs="Tahoma"/>
      <w:sz w:val="16"/>
      <w:szCs w:val="16"/>
      <w:lang w:eastAsia="ru-RU"/>
    </w:rPr>
  </w:style>
  <w:style w:type="character" w:styleId="afa">
    <w:name w:val="Hyperlink"/>
    <w:uiPriority w:val="99"/>
    <w:unhideWhenUsed/>
    <w:rsid w:val="002B3B50"/>
    <w:rPr>
      <w:color w:val="0000FF"/>
      <w:u w:val="single"/>
    </w:rPr>
  </w:style>
  <w:style w:type="character" w:styleId="afb">
    <w:name w:val="FollowedHyperlink"/>
    <w:uiPriority w:val="99"/>
    <w:semiHidden/>
    <w:unhideWhenUsed/>
    <w:rsid w:val="002B3B50"/>
    <w:rPr>
      <w:color w:val="800080"/>
      <w:u w:val="single"/>
    </w:rPr>
  </w:style>
  <w:style w:type="paragraph" w:styleId="a">
    <w:name w:val="List Bullet"/>
    <w:basedOn w:val="a0"/>
    <w:uiPriority w:val="99"/>
    <w:unhideWhenUsed/>
    <w:rsid w:val="00464F49"/>
    <w:pPr>
      <w:numPr>
        <w:numId w:val="18"/>
      </w:numPr>
      <w:contextualSpacing/>
    </w:pPr>
  </w:style>
  <w:style w:type="paragraph" w:customStyle="1" w:styleId="ConsPlusNormal">
    <w:name w:val="ConsPlusNormal"/>
    <w:rsid w:val="000F5EC0"/>
    <w:pPr>
      <w:widowControl w:val="0"/>
      <w:autoSpaceDE w:val="0"/>
      <w:autoSpaceDN w:val="0"/>
      <w:adjustRightInd w:val="0"/>
      <w:ind w:firstLine="720"/>
    </w:pPr>
    <w:rPr>
      <w:rFonts w:ascii="Arial" w:eastAsia="Times New Roman" w:hAnsi="Arial" w:cs="Arial"/>
    </w:rPr>
  </w:style>
  <w:style w:type="character" w:customStyle="1" w:styleId="afc">
    <w:name w:val="Основной текст_"/>
    <w:link w:val="1"/>
    <w:rsid w:val="00674317"/>
    <w:rPr>
      <w:rFonts w:ascii="Times New Roman" w:eastAsia="Times New Roman" w:hAnsi="Times New Roman" w:cs="Times New Roman"/>
      <w:shd w:val="clear" w:color="auto" w:fill="FFFFFF"/>
    </w:rPr>
  </w:style>
  <w:style w:type="paragraph" w:customStyle="1" w:styleId="1">
    <w:name w:val="Основной текст1"/>
    <w:basedOn w:val="a0"/>
    <w:link w:val="afc"/>
    <w:rsid w:val="00674317"/>
    <w:pPr>
      <w:widowControl w:val="0"/>
      <w:shd w:val="clear" w:color="auto" w:fill="FFFFFF"/>
      <w:spacing w:after="240" w:line="293" w:lineRule="exact"/>
      <w:ind w:hanging="360"/>
      <w:jc w:val="both"/>
    </w:pPr>
    <w:rPr>
      <w:sz w:val="22"/>
      <w:szCs w:val="22"/>
      <w:lang w:eastAsia="en-US"/>
    </w:rPr>
  </w:style>
  <w:style w:type="paragraph" w:styleId="afd">
    <w:name w:val="No Spacing"/>
    <w:uiPriority w:val="1"/>
    <w:qFormat/>
    <w:rsid w:val="00190C08"/>
    <w:rPr>
      <w:rFonts w:ascii="Times New Roman" w:eastAsia="Times New Roman" w:hAnsi="Times New Roman"/>
    </w:rPr>
  </w:style>
  <w:style w:type="paragraph" w:styleId="afe">
    <w:name w:val="Revision"/>
    <w:hidden/>
    <w:uiPriority w:val="99"/>
    <w:semiHidden/>
    <w:rsid w:val="000D6221"/>
    <w:rPr>
      <w:rFonts w:ascii="Times New Roman" w:eastAsia="Times New Roman" w:hAnsi="Times New Roman"/>
    </w:rPr>
  </w:style>
  <w:style w:type="paragraph" w:styleId="21">
    <w:name w:val="Quote"/>
    <w:basedOn w:val="a0"/>
    <w:next w:val="a0"/>
    <w:link w:val="22"/>
    <w:uiPriority w:val="29"/>
    <w:qFormat/>
    <w:rsid w:val="003C332F"/>
    <w:rPr>
      <w:i/>
      <w:iCs/>
      <w:color w:val="000000"/>
    </w:rPr>
  </w:style>
  <w:style w:type="character" w:customStyle="1" w:styleId="22">
    <w:name w:val="Цитата 2 Знак"/>
    <w:link w:val="21"/>
    <w:uiPriority w:val="29"/>
    <w:rsid w:val="003C332F"/>
    <w:rPr>
      <w:rFonts w:ascii="Times New Roman" w:eastAsia="Times New Roman" w:hAnsi="Times New Roman" w:cs="Times New Roman"/>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90695">
      <w:bodyDiv w:val="1"/>
      <w:marLeft w:val="0"/>
      <w:marRight w:val="0"/>
      <w:marTop w:val="0"/>
      <w:marBottom w:val="0"/>
      <w:divBdr>
        <w:top w:val="none" w:sz="0" w:space="0" w:color="auto"/>
        <w:left w:val="none" w:sz="0" w:space="0" w:color="auto"/>
        <w:bottom w:val="none" w:sz="0" w:space="0" w:color="auto"/>
        <w:right w:val="none" w:sz="0" w:space="0" w:color="auto"/>
      </w:divBdr>
    </w:div>
    <w:div w:id="746540264">
      <w:bodyDiv w:val="1"/>
      <w:marLeft w:val="0"/>
      <w:marRight w:val="0"/>
      <w:marTop w:val="0"/>
      <w:marBottom w:val="0"/>
      <w:divBdr>
        <w:top w:val="none" w:sz="0" w:space="0" w:color="auto"/>
        <w:left w:val="none" w:sz="0" w:space="0" w:color="auto"/>
        <w:bottom w:val="none" w:sz="0" w:space="0" w:color="auto"/>
        <w:right w:val="none" w:sz="0" w:space="0" w:color="auto"/>
      </w:divBdr>
    </w:div>
    <w:div w:id="786854007">
      <w:bodyDiv w:val="1"/>
      <w:marLeft w:val="0"/>
      <w:marRight w:val="0"/>
      <w:marTop w:val="0"/>
      <w:marBottom w:val="0"/>
      <w:divBdr>
        <w:top w:val="none" w:sz="0" w:space="0" w:color="auto"/>
        <w:left w:val="none" w:sz="0" w:space="0" w:color="auto"/>
        <w:bottom w:val="none" w:sz="0" w:space="0" w:color="auto"/>
        <w:right w:val="none" w:sz="0" w:space="0" w:color="auto"/>
      </w:divBdr>
    </w:div>
    <w:div w:id="13363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AD57-3FEE-47C2-8123-8805D737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6390</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 Я.В.</dc:creator>
  <cp:keywords/>
  <cp:lastModifiedBy>Новикова Татьяна Ильинична</cp:lastModifiedBy>
  <cp:revision>2</cp:revision>
  <cp:lastPrinted>2018-04-26T09:10:00Z</cp:lastPrinted>
  <dcterms:created xsi:type="dcterms:W3CDTF">2021-03-15T07:17:00Z</dcterms:created>
  <dcterms:modified xsi:type="dcterms:W3CDTF">2021-03-15T07:17:00Z</dcterms:modified>
</cp:coreProperties>
</file>